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422C" w14:textId="23E5815A" w:rsidR="00F21B4A" w:rsidRDefault="005B7755">
      <w:pPr>
        <w:pStyle w:val="NoSpacing"/>
        <w:jc w:val="center"/>
        <w:rPr>
          <w:rFonts w:ascii="Arial" w:hAnsi="Arial"/>
          <w:b/>
          <w:bCs/>
          <w:sz w:val="36"/>
          <w:szCs w:val="36"/>
        </w:rPr>
      </w:pPr>
      <w:r>
        <w:rPr>
          <w:rFonts w:ascii="Arial" w:hAnsi="Arial"/>
          <w:b/>
          <w:bCs/>
          <w:noProof/>
          <w:sz w:val="36"/>
          <w:szCs w:val="36"/>
        </w:rPr>
        <w:drawing>
          <wp:anchor distT="0" distB="0" distL="114300" distR="114300" simplePos="0" relativeHeight="251658240" behindDoc="0" locked="0" layoutInCell="1" allowOverlap="1" wp14:anchorId="36A0297F" wp14:editId="4D15B25D">
            <wp:simplePos x="0" y="0"/>
            <wp:positionH relativeFrom="column">
              <wp:posOffset>120015</wp:posOffset>
            </wp:positionH>
            <wp:positionV relativeFrom="paragraph">
              <wp:posOffset>0</wp:posOffset>
            </wp:positionV>
            <wp:extent cx="1905000" cy="2259630"/>
            <wp:effectExtent l="0" t="0" r="0" b="1270"/>
            <wp:wrapSquare wrapText="bothSides"/>
            <wp:docPr id="420630881"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30881"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94" cy="2265672"/>
                    </a:xfrm>
                    <a:prstGeom prst="rect">
                      <a:avLst/>
                    </a:prstGeom>
                  </pic:spPr>
                </pic:pic>
              </a:graphicData>
            </a:graphic>
            <wp14:sizeRelH relativeFrom="page">
              <wp14:pctWidth>0</wp14:pctWidth>
            </wp14:sizeRelH>
            <wp14:sizeRelV relativeFrom="page">
              <wp14:pctHeight>0</wp14:pctHeight>
            </wp14:sizeRelV>
          </wp:anchor>
        </w:drawing>
      </w:r>
    </w:p>
    <w:p w14:paraId="371262FC" w14:textId="77777777" w:rsidR="00F21B4A" w:rsidRPr="005B7755" w:rsidRDefault="00A33CFD">
      <w:pPr>
        <w:pStyle w:val="NoSpacing"/>
        <w:jc w:val="center"/>
        <w:rPr>
          <w:rFonts w:ascii="Arial Narrow" w:eastAsia="Arial" w:hAnsi="Arial Narrow" w:cs="Arial"/>
          <w:b/>
          <w:bCs/>
          <w:sz w:val="28"/>
          <w:szCs w:val="28"/>
        </w:rPr>
      </w:pPr>
      <w:r w:rsidRPr="005B7755">
        <w:rPr>
          <w:rFonts w:ascii="Arial Narrow" w:hAnsi="Arial Narrow"/>
          <w:b/>
          <w:bCs/>
          <w:sz w:val="28"/>
          <w:szCs w:val="28"/>
        </w:rPr>
        <w:t>Safeguarding and Child Protection Policy</w:t>
      </w:r>
    </w:p>
    <w:p w14:paraId="576C1E95" w14:textId="77777777" w:rsidR="00F21B4A" w:rsidRPr="00014EA5" w:rsidRDefault="00F21B4A">
      <w:pPr>
        <w:pStyle w:val="BodyA"/>
        <w:rPr>
          <w:rFonts w:ascii="Arial Narrow" w:hAnsi="Arial Narrow"/>
          <w:sz w:val="22"/>
          <w:szCs w:val="22"/>
          <w:lang w:val="en-US"/>
        </w:rPr>
      </w:pPr>
    </w:p>
    <w:p w14:paraId="69DE2D71" w14:textId="4ED13240" w:rsidR="00F21B4A" w:rsidRPr="00E7302E" w:rsidRDefault="003F2247">
      <w:pPr>
        <w:pStyle w:val="NoSpacing"/>
        <w:spacing w:after="120"/>
        <w:rPr>
          <w:rFonts w:ascii="Arial Narrow" w:hAnsi="Arial Narrow" w:cs="Times New Roman"/>
          <w:color w:val="auto"/>
          <w:sz w:val="22"/>
          <w:szCs w:val="22"/>
          <w:lang w:eastAsia="en-US"/>
        </w:rPr>
      </w:pPr>
      <w:proofErr w:type="spellStart"/>
      <w:r>
        <w:rPr>
          <w:rFonts w:ascii="Arial Narrow" w:hAnsi="Arial Narrow"/>
          <w:sz w:val="22"/>
          <w:szCs w:val="22"/>
        </w:rPr>
        <w:t>TreeHouse</w:t>
      </w:r>
      <w:proofErr w:type="spellEnd"/>
      <w:r>
        <w:rPr>
          <w:rFonts w:ascii="Arial Narrow" w:hAnsi="Arial Narrow"/>
          <w:sz w:val="22"/>
          <w:szCs w:val="22"/>
        </w:rPr>
        <w:t xml:space="preserve"> Education Ltd</w:t>
      </w:r>
      <w:r w:rsidR="00A33CFD" w:rsidRPr="00014EA5">
        <w:rPr>
          <w:rFonts w:ascii="Arial Narrow" w:hAnsi="Arial Narrow"/>
          <w:sz w:val="22"/>
          <w:szCs w:val="22"/>
        </w:rPr>
        <w:t xml:space="preserve"> is committed to building a ‘culture of safety’ in which </w:t>
      </w:r>
      <w:r w:rsidR="00E7302E">
        <w:rPr>
          <w:rFonts w:ascii="Arial Narrow" w:hAnsi="Arial Narrow"/>
          <w:sz w:val="22"/>
          <w:szCs w:val="22"/>
        </w:rPr>
        <w:t xml:space="preserve">all </w:t>
      </w:r>
      <w:r w:rsidR="00A33CFD" w:rsidRPr="00014EA5">
        <w:rPr>
          <w:rFonts w:ascii="Arial Narrow" w:hAnsi="Arial Narrow"/>
          <w:sz w:val="22"/>
          <w:szCs w:val="22"/>
        </w:rPr>
        <w:t xml:space="preserve">the children in our care are protected from </w:t>
      </w:r>
      <w:r w:rsidR="00A33CFD" w:rsidRPr="00E7302E">
        <w:rPr>
          <w:rFonts w:ascii="Arial Narrow" w:hAnsi="Arial Narrow" w:cs="Times New Roman"/>
          <w:color w:val="auto"/>
          <w:sz w:val="22"/>
          <w:szCs w:val="22"/>
          <w:lang w:eastAsia="en-US"/>
        </w:rPr>
        <w:t xml:space="preserve">abuse, harm and </w:t>
      </w:r>
      <w:r w:rsidR="00E7302E" w:rsidRPr="00E7302E">
        <w:rPr>
          <w:rFonts w:ascii="Arial Narrow" w:hAnsi="Arial Narrow" w:cs="Times New Roman"/>
          <w:color w:val="auto"/>
          <w:sz w:val="22"/>
          <w:szCs w:val="22"/>
          <w:lang w:eastAsia="en-US"/>
        </w:rPr>
        <w:t>radicalization.</w:t>
      </w:r>
    </w:p>
    <w:p w14:paraId="6B8337DE" w14:textId="6295465E" w:rsidR="00E7302E" w:rsidRPr="00E7302E" w:rsidRDefault="00E7302E">
      <w:pPr>
        <w:pStyle w:val="NoSpacing"/>
        <w:spacing w:after="120"/>
        <w:rPr>
          <w:rFonts w:ascii="Arial Narrow" w:hAnsi="Arial Narrow" w:cs="Times New Roman"/>
          <w:color w:val="auto"/>
          <w:sz w:val="22"/>
          <w:szCs w:val="22"/>
          <w:lang w:eastAsia="en-US"/>
        </w:rPr>
      </w:pPr>
      <w:r w:rsidRPr="00E7302E">
        <w:rPr>
          <w:rFonts w:ascii="Arial Narrow" w:hAnsi="Arial Narrow" w:cs="Times New Roman"/>
          <w:color w:val="auto"/>
          <w:sz w:val="22"/>
          <w:szCs w:val="22"/>
          <w:lang w:eastAsia="en-US"/>
        </w:rPr>
        <w:t xml:space="preserve">As required by the Equality Act 2010, we ensure that we do not discriminate on the grounds of disability (including in relation to admission) and make reasonable adjustments to ensure that a child is not placed at a disadvantage compared to non-disabled children in the ways that we </w:t>
      </w:r>
      <w:proofErr w:type="spellStart"/>
      <w:r w:rsidRPr="00E7302E">
        <w:rPr>
          <w:rFonts w:ascii="Arial Narrow" w:hAnsi="Arial Narrow" w:cs="Times New Roman"/>
          <w:color w:val="auto"/>
          <w:sz w:val="22"/>
          <w:szCs w:val="22"/>
          <w:lang w:eastAsia="en-US"/>
        </w:rPr>
        <w:t>organise</w:t>
      </w:r>
      <w:proofErr w:type="spellEnd"/>
      <w:r w:rsidRPr="00E7302E">
        <w:rPr>
          <w:rFonts w:ascii="Arial Narrow" w:hAnsi="Arial Narrow" w:cs="Times New Roman"/>
          <w:color w:val="auto"/>
          <w:sz w:val="22"/>
          <w:szCs w:val="22"/>
          <w:lang w:eastAsia="en-US"/>
        </w:rPr>
        <w:t xml:space="preserve"> and deliver our provision</w:t>
      </w:r>
    </w:p>
    <w:p w14:paraId="55727F65" w14:textId="70C35502" w:rsidR="00843602" w:rsidRDefault="00843602"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r w:rsidRPr="00014EA5">
        <w:rPr>
          <w:rFonts w:ascii="Arial Narrow" w:hAnsi="Arial Narrow"/>
          <w:sz w:val="22"/>
          <w:szCs w:val="22"/>
        </w:rPr>
        <w:t xml:space="preserve">The policy has been developed in accordance in the Children’s Acts 1989 and 2004 and in line with </w:t>
      </w:r>
      <w:r w:rsidR="00E7302E">
        <w:rPr>
          <w:rFonts w:ascii="Arial Narrow" w:hAnsi="Arial Narrow"/>
          <w:sz w:val="22"/>
          <w:szCs w:val="22"/>
        </w:rPr>
        <w:t xml:space="preserve">‘Working Together to Keep Children Safe </w:t>
      </w:r>
      <w:proofErr w:type="gramStart"/>
      <w:r w:rsidR="00E7302E">
        <w:rPr>
          <w:rFonts w:ascii="Arial Narrow" w:hAnsi="Arial Narrow"/>
          <w:sz w:val="22"/>
          <w:szCs w:val="22"/>
        </w:rPr>
        <w:t>‘ (</w:t>
      </w:r>
      <w:proofErr w:type="gramEnd"/>
      <w:r w:rsidR="00E7302E">
        <w:rPr>
          <w:rFonts w:ascii="Arial Narrow" w:hAnsi="Arial Narrow"/>
          <w:sz w:val="22"/>
          <w:szCs w:val="22"/>
        </w:rPr>
        <w:t xml:space="preserve">2018) and </w:t>
      </w:r>
      <w:r w:rsidR="007F18FA">
        <w:rPr>
          <w:rFonts w:ascii="Arial Narrow" w:hAnsi="Arial Narrow"/>
          <w:sz w:val="22"/>
          <w:szCs w:val="22"/>
        </w:rPr>
        <w:t>‘Keeping Children Safe in Education’ (2023)</w:t>
      </w:r>
    </w:p>
    <w:p w14:paraId="4CFF406E" w14:textId="77777777" w:rsidR="007F18FA" w:rsidRDefault="007F18FA"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p>
    <w:p w14:paraId="794266CD" w14:textId="26C6608F" w:rsidR="007F18FA" w:rsidRPr="00014EA5" w:rsidRDefault="007F18FA"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r>
        <w:rPr>
          <w:rFonts w:ascii="Arial Narrow" w:hAnsi="Arial Narrow"/>
          <w:sz w:val="22"/>
          <w:szCs w:val="22"/>
        </w:rPr>
        <w:t>This policy will be adjusted as necessary with new KCSIE updates in September 2024.</w:t>
      </w:r>
    </w:p>
    <w:p w14:paraId="714270D9" w14:textId="77777777" w:rsidR="00843602" w:rsidRPr="00014EA5" w:rsidRDefault="00843602" w:rsidP="008436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hAnsi="Arial Narrow"/>
          <w:sz w:val="22"/>
          <w:szCs w:val="22"/>
        </w:rPr>
      </w:pPr>
    </w:p>
    <w:p w14:paraId="1D7CF56C" w14:textId="5BEDDB7E" w:rsidR="00F21B4A" w:rsidRPr="00014EA5" w:rsidRDefault="003F2247">
      <w:pPr>
        <w:pStyle w:val="BodyA"/>
        <w:spacing w:after="120"/>
        <w:rPr>
          <w:rFonts w:ascii="Arial Narrow" w:eastAsia="Trebuchet MS" w:hAnsi="Arial Narrow" w:cs="Trebuchet MS"/>
          <w:sz w:val="22"/>
          <w:szCs w:val="22"/>
        </w:rPr>
      </w:pP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will respond promptly and appropriately to all incidents or concerns regarding the safety of a child that may oc</w:t>
      </w:r>
      <w:r>
        <w:rPr>
          <w:rFonts w:ascii="Arial Narrow" w:hAnsi="Arial Narrow"/>
          <w:sz w:val="22"/>
          <w:szCs w:val="22"/>
          <w:lang w:val="en-US"/>
        </w:rPr>
        <w:t xml:space="preserve">cur. The </w:t>
      </w:r>
      <w:r w:rsidR="00A33CFD" w:rsidRPr="00014EA5">
        <w:rPr>
          <w:rFonts w:ascii="Arial Narrow" w:hAnsi="Arial Narrow"/>
          <w:sz w:val="22"/>
          <w:szCs w:val="22"/>
          <w:lang w:val="en-US"/>
        </w:rPr>
        <w:t>child protection procedures comply with all relevant legislation and with guidance issued by B</w:t>
      </w:r>
      <w:r w:rsidR="00843602" w:rsidRPr="00014EA5">
        <w:rPr>
          <w:rFonts w:ascii="Arial Narrow" w:hAnsi="Arial Narrow"/>
          <w:sz w:val="22"/>
          <w:szCs w:val="22"/>
          <w:lang w:val="en-US"/>
        </w:rPr>
        <w:t xml:space="preserve">uckinghamshire </w:t>
      </w:r>
      <w:r w:rsidR="00A33CFD" w:rsidRPr="00014EA5">
        <w:rPr>
          <w:rFonts w:ascii="Arial Narrow" w:hAnsi="Arial Narrow"/>
          <w:sz w:val="22"/>
          <w:szCs w:val="22"/>
          <w:lang w:val="en-US"/>
        </w:rPr>
        <w:t>S</w:t>
      </w:r>
      <w:r w:rsidR="00843602" w:rsidRPr="00014EA5">
        <w:rPr>
          <w:rFonts w:ascii="Arial Narrow" w:hAnsi="Arial Narrow"/>
          <w:sz w:val="22"/>
          <w:szCs w:val="22"/>
          <w:lang w:val="en-US"/>
        </w:rPr>
        <w:t xml:space="preserve">afeguarding Children’s </w:t>
      </w:r>
      <w:r w:rsidR="00A33CFD" w:rsidRPr="00014EA5">
        <w:rPr>
          <w:rFonts w:ascii="Arial Narrow" w:hAnsi="Arial Narrow"/>
          <w:sz w:val="22"/>
          <w:szCs w:val="22"/>
          <w:lang w:val="en-US"/>
        </w:rPr>
        <w:t>B</w:t>
      </w:r>
      <w:r w:rsidR="00843602" w:rsidRPr="00014EA5">
        <w:rPr>
          <w:rFonts w:ascii="Arial Narrow" w:hAnsi="Arial Narrow"/>
          <w:sz w:val="22"/>
          <w:szCs w:val="22"/>
          <w:lang w:val="en-US"/>
        </w:rPr>
        <w:t xml:space="preserve">oard </w:t>
      </w:r>
      <w:r w:rsidR="00F54AB1" w:rsidRPr="00014EA5">
        <w:rPr>
          <w:rFonts w:ascii="Arial Narrow" w:hAnsi="Arial Narrow"/>
          <w:sz w:val="22"/>
          <w:szCs w:val="22"/>
          <w:lang w:val="en-US"/>
        </w:rPr>
        <w:t>–</w:t>
      </w:r>
      <w:r w:rsidR="00843602" w:rsidRPr="00014EA5">
        <w:rPr>
          <w:rFonts w:ascii="Arial Narrow" w:hAnsi="Arial Narrow"/>
          <w:sz w:val="22"/>
          <w:szCs w:val="22"/>
          <w:lang w:val="en-US"/>
        </w:rPr>
        <w:t xml:space="preserve"> BSCB</w:t>
      </w:r>
      <w:r w:rsidR="006B4C2D">
        <w:rPr>
          <w:rFonts w:ascii="Arial Narrow" w:hAnsi="Arial Narrow"/>
          <w:sz w:val="22"/>
          <w:szCs w:val="22"/>
          <w:lang w:val="en-US"/>
        </w:rPr>
        <w:t>.</w:t>
      </w:r>
    </w:p>
    <w:p w14:paraId="5DDFE462" w14:textId="1C89140A" w:rsidR="00F21B4A" w:rsidRPr="00014EA5" w:rsidRDefault="003F2247">
      <w:pPr>
        <w:pStyle w:val="NoSpacing"/>
        <w:spacing w:after="120"/>
        <w:rPr>
          <w:rFonts w:ascii="Arial Narrow" w:eastAsia="Trebuchet MS" w:hAnsi="Arial Narrow" w:cs="Trebuchet MS"/>
          <w:sz w:val="22"/>
          <w:szCs w:val="22"/>
        </w:rPr>
      </w:pPr>
      <w:proofErr w:type="spellStart"/>
      <w:r>
        <w:rPr>
          <w:rFonts w:ascii="Arial Narrow" w:hAnsi="Arial Narrow"/>
          <w:sz w:val="22"/>
          <w:szCs w:val="22"/>
        </w:rPr>
        <w:t>TreeHouses</w:t>
      </w:r>
      <w:proofErr w:type="spellEnd"/>
      <w:r w:rsidR="00A33CFD" w:rsidRPr="00014EA5">
        <w:rPr>
          <w:rFonts w:ascii="Arial Narrow" w:hAnsi="Arial Narrow"/>
          <w:sz w:val="22"/>
          <w:szCs w:val="22"/>
        </w:rPr>
        <w:t xml:space="preserve"> 1</w:t>
      </w:r>
      <w:r w:rsidR="00A33CFD" w:rsidRPr="00014EA5">
        <w:rPr>
          <w:rFonts w:ascii="Arial Narrow" w:hAnsi="Arial Narrow"/>
          <w:sz w:val="22"/>
          <w:szCs w:val="22"/>
          <w:vertAlign w:val="superscript"/>
        </w:rPr>
        <w:t>st</w:t>
      </w:r>
      <w:r w:rsidR="00A33CFD" w:rsidRPr="00014EA5">
        <w:rPr>
          <w:rFonts w:ascii="Arial Narrow" w:hAnsi="Arial Narrow"/>
          <w:sz w:val="22"/>
          <w:szCs w:val="22"/>
        </w:rPr>
        <w:t xml:space="preserve"> Child Protection Officer (CPO)</w:t>
      </w:r>
      <w:r w:rsidR="00663243">
        <w:rPr>
          <w:rFonts w:ascii="Arial Narrow" w:hAnsi="Arial Narrow"/>
          <w:sz w:val="22"/>
          <w:szCs w:val="22"/>
        </w:rPr>
        <w:t xml:space="preserve"> and Prevent Duty Officer</w:t>
      </w:r>
      <w:r>
        <w:rPr>
          <w:rFonts w:ascii="Arial Narrow" w:hAnsi="Arial Narrow"/>
          <w:sz w:val="22"/>
          <w:szCs w:val="22"/>
        </w:rPr>
        <w:t xml:space="preserve"> is Nicola Lacey</w:t>
      </w:r>
      <w:r>
        <w:rPr>
          <w:rFonts w:ascii="Arial Narrow" w:hAnsi="Arial Narrow"/>
          <w:sz w:val="22"/>
          <w:szCs w:val="22"/>
        </w:rPr>
        <w:br/>
      </w:r>
      <w:proofErr w:type="spellStart"/>
      <w:r>
        <w:rPr>
          <w:rFonts w:ascii="Arial Narrow" w:hAnsi="Arial Narrow"/>
          <w:sz w:val="22"/>
          <w:szCs w:val="22"/>
        </w:rPr>
        <w:t>TreeHouses</w:t>
      </w:r>
      <w:proofErr w:type="spellEnd"/>
      <w:r w:rsidR="00A33CFD" w:rsidRPr="00014EA5">
        <w:rPr>
          <w:rFonts w:ascii="Arial Narrow" w:hAnsi="Arial Narrow"/>
          <w:sz w:val="22"/>
          <w:szCs w:val="22"/>
        </w:rPr>
        <w:t xml:space="preserve"> 2</w:t>
      </w:r>
      <w:r w:rsidR="00A33CFD" w:rsidRPr="00014EA5">
        <w:rPr>
          <w:rFonts w:ascii="Arial Narrow" w:hAnsi="Arial Narrow"/>
          <w:sz w:val="22"/>
          <w:szCs w:val="22"/>
          <w:vertAlign w:val="superscript"/>
        </w:rPr>
        <w:t>nd</w:t>
      </w:r>
      <w:r w:rsidR="00A33CFD" w:rsidRPr="00014EA5">
        <w:rPr>
          <w:rFonts w:ascii="Arial Narrow" w:hAnsi="Arial Narrow"/>
          <w:sz w:val="22"/>
          <w:szCs w:val="22"/>
        </w:rPr>
        <w:t xml:space="preserve"> Child Protection Officer (CPO) is </w:t>
      </w:r>
      <w:r>
        <w:rPr>
          <w:rFonts w:ascii="Arial Narrow" w:hAnsi="Arial Narrow"/>
          <w:sz w:val="22"/>
          <w:szCs w:val="22"/>
        </w:rPr>
        <w:t>Emily Walford</w:t>
      </w:r>
    </w:p>
    <w:p w14:paraId="71496D9F" w14:textId="0E593DD2"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The CPO coordinates child protection issues and liaises with external agencies </w:t>
      </w:r>
      <w:r w:rsidR="00DA4D89" w:rsidRPr="00014EA5">
        <w:rPr>
          <w:rFonts w:ascii="Arial Narrow" w:hAnsi="Arial Narrow"/>
          <w:sz w:val="22"/>
          <w:szCs w:val="22"/>
        </w:rPr>
        <w:t>(</w:t>
      </w:r>
      <w:proofErr w:type="spellStart"/>
      <w:r w:rsidR="00DA4D89" w:rsidRPr="00014EA5">
        <w:rPr>
          <w:rFonts w:ascii="Arial Narrow" w:hAnsi="Arial Narrow"/>
          <w:sz w:val="22"/>
          <w:szCs w:val="22"/>
        </w:rPr>
        <w:t>eg</w:t>
      </w:r>
      <w:proofErr w:type="spellEnd"/>
      <w:r w:rsidR="00DA4D89" w:rsidRPr="00014EA5">
        <w:rPr>
          <w:rFonts w:ascii="Arial Narrow" w:hAnsi="Arial Narrow"/>
          <w:sz w:val="22"/>
          <w:szCs w:val="22"/>
        </w:rPr>
        <w:t xml:space="preserve"> social care, </w:t>
      </w:r>
      <w:proofErr w:type="spellStart"/>
      <w:r w:rsidR="00DA4D89" w:rsidRPr="00014EA5">
        <w:rPr>
          <w:rFonts w:ascii="Arial Narrow" w:hAnsi="Arial Narrow"/>
          <w:sz w:val="22"/>
          <w:szCs w:val="22"/>
        </w:rPr>
        <w:t>Ofsted</w:t>
      </w:r>
      <w:proofErr w:type="spellEnd"/>
      <w:r w:rsidR="00DA4D89" w:rsidRPr="00014EA5">
        <w:rPr>
          <w:rFonts w:ascii="Arial Narrow" w:hAnsi="Arial Narrow"/>
          <w:sz w:val="22"/>
          <w:szCs w:val="22"/>
        </w:rPr>
        <w:t xml:space="preserve">). </w:t>
      </w:r>
    </w:p>
    <w:p w14:paraId="28FF6DCA" w14:textId="77777777" w:rsidR="00F21B4A" w:rsidRPr="00014EA5" w:rsidRDefault="00A33CFD">
      <w:pPr>
        <w:pStyle w:val="NoSpacing"/>
        <w:spacing w:before="240" w:after="120"/>
        <w:rPr>
          <w:rFonts w:ascii="Arial Narrow" w:eastAsia="Arial" w:hAnsi="Arial Narrow" w:cs="Arial"/>
          <w:b/>
          <w:bCs/>
          <w:sz w:val="22"/>
          <w:szCs w:val="22"/>
          <w:u w:val="single"/>
        </w:rPr>
      </w:pPr>
      <w:r w:rsidRPr="00014EA5">
        <w:rPr>
          <w:rFonts w:ascii="Arial Narrow" w:hAnsi="Arial Narrow"/>
          <w:b/>
          <w:bCs/>
          <w:sz w:val="22"/>
          <w:szCs w:val="22"/>
          <w:u w:val="single"/>
        </w:rPr>
        <w:t>Child Protection</w:t>
      </w:r>
    </w:p>
    <w:p w14:paraId="6A23B021"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Child abuse and neglect</w:t>
      </w:r>
    </w:p>
    <w:p w14:paraId="7628C258"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14B49A70" w14:textId="77777777" w:rsidR="00F21B4A" w:rsidRPr="00014EA5" w:rsidRDefault="00A33CFD">
      <w:pPr>
        <w:pStyle w:val="BodyA"/>
        <w:numPr>
          <w:ilvl w:val="0"/>
          <w:numId w:val="2"/>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Emotional abuse</w:t>
      </w:r>
      <w:r w:rsidRPr="00014EA5">
        <w:rPr>
          <w:rFonts w:ascii="Arial Narrow" w:hAnsi="Arial Narrow"/>
          <w:sz w:val="22"/>
          <w:szCs w:val="22"/>
          <w:lang w:val="en-US"/>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6F9586E3" w14:textId="77777777" w:rsidR="00F21B4A" w:rsidRPr="00014EA5" w:rsidRDefault="00A33CFD">
      <w:pPr>
        <w:pStyle w:val="BodyA"/>
        <w:numPr>
          <w:ilvl w:val="0"/>
          <w:numId w:val="4"/>
        </w:numPr>
        <w:spacing w:after="60"/>
        <w:rPr>
          <w:rFonts w:ascii="Arial Narrow" w:eastAsia="Trebuchet MS" w:hAnsi="Arial Narrow" w:cs="Trebuchet MS"/>
          <w:sz w:val="22"/>
          <w:szCs w:val="22"/>
          <w:lang w:val="en-US"/>
        </w:rPr>
      </w:pPr>
      <w:r w:rsidRPr="00014EA5">
        <w:rPr>
          <w:rFonts w:ascii="Arial Narrow" w:hAnsi="Arial Narrow"/>
          <w:b/>
          <w:bCs/>
          <w:sz w:val="22"/>
          <w:szCs w:val="22"/>
          <w:lang w:val="en-US"/>
        </w:rPr>
        <w:t>Physical abuse</w:t>
      </w:r>
      <w:r w:rsidRPr="00014EA5">
        <w:rPr>
          <w:rFonts w:ascii="Arial Narrow" w:hAnsi="Arial Narrow"/>
          <w:sz w:val="22"/>
          <w:szCs w:val="22"/>
          <w:lang w:val="en-US"/>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5664A840" w14:textId="3D556EE7" w:rsidR="00F21B4A" w:rsidRPr="00014EA5" w:rsidRDefault="00A33CFD">
      <w:pPr>
        <w:pStyle w:val="BodyA"/>
        <w:numPr>
          <w:ilvl w:val="0"/>
          <w:numId w:val="4"/>
        </w:numPr>
        <w:spacing w:after="60"/>
        <w:rPr>
          <w:rFonts w:ascii="Arial Narrow" w:eastAsia="Trebuchet MS" w:hAnsi="Arial Narrow" w:cs="Trebuchet MS"/>
          <w:sz w:val="22"/>
          <w:szCs w:val="22"/>
          <w:lang w:val="en-US"/>
        </w:rPr>
      </w:pPr>
      <w:r w:rsidRPr="00014EA5">
        <w:rPr>
          <w:rFonts w:ascii="Arial Narrow" w:hAnsi="Arial Narrow"/>
          <w:b/>
          <w:bCs/>
          <w:sz w:val="22"/>
          <w:szCs w:val="22"/>
          <w:lang w:val="en-US"/>
        </w:rPr>
        <w:t>Sexual abuse</w:t>
      </w:r>
      <w:r w:rsidRPr="00014EA5">
        <w:rPr>
          <w:rFonts w:ascii="Arial Narrow" w:hAnsi="Arial Narrow"/>
          <w:sz w:val="22"/>
          <w:szCs w:val="22"/>
          <w:lang w:val="en-US"/>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08A1B413" w14:textId="6345F973" w:rsidR="0077676E" w:rsidRPr="00014EA5" w:rsidRDefault="00014EA5" w:rsidP="0077676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Arial"/>
          <w:color w:val="0B0C0C"/>
          <w:sz w:val="22"/>
          <w:szCs w:val="22"/>
          <w:bdr w:val="none" w:sz="0" w:space="0" w:color="auto"/>
          <w:lang w:val="en-GB" w:eastAsia="en-GB"/>
        </w:rPr>
      </w:pPr>
      <w:r>
        <w:rPr>
          <w:rFonts w:ascii="Arial Narrow" w:eastAsia="Times New Roman" w:hAnsi="Arial Narrow" w:cs="Arial"/>
          <w:b/>
          <w:bCs/>
          <w:color w:val="0B0C0C"/>
          <w:sz w:val="22"/>
          <w:szCs w:val="22"/>
          <w:bdr w:val="none" w:sz="0" w:space="0" w:color="auto"/>
          <w:lang w:val="en-GB" w:eastAsia="en-GB"/>
        </w:rPr>
        <w:t>S</w:t>
      </w:r>
      <w:r w:rsidR="001A2DBD" w:rsidRPr="00014EA5">
        <w:rPr>
          <w:rFonts w:ascii="Arial Narrow" w:eastAsia="Times New Roman" w:hAnsi="Arial Narrow" w:cs="Arial"/>
          <w:b/>
          <w:bCs/>
          <w:color w:val="0B0C0C"/>
          <w:sz w:val="22"/>
          <w:szCs w:val="22"/>
          <w:bdr w:val="none" w:sz="0" w:space="0" w:color="auto"/>
          <w:lang w:val="en-GB" w:eastAsia="en-GB"/>
        </w:rPr>
        <w:t>exual harassment,</w:t>
      </w:r>
      <w:r w:rsidR="001A2DBD" w:rsidRPr="00014EA5">
        <w:rPr>
          <w:rFonts w:ascii="Arial Narrow" w:eastAsia="Times New Roman" w:hAnsi="Arial Narrow" w:cs="Arial"/>
          <w:color w:val="0B0C0C"/>
          <w:sz w:val="22"/>
          <w:szCs w:val="22"/>
          <w:bdr w:val="none" w:sz="0" w:space="0" w:color="auto"/>
          <w:lang w:val="en-GB" w:eastAsia="en-GB"/>
        </w:rPr>
        <w:t xml:space="preserve"> online sexual abuse and sexual violence between children. Online abuse can include sending abusive, harassing and misogynistic messages; sharing nude and semi-nude images and videos; and coercing others to make and share sexual imager</w:t>
      </w:r>
    </w:p>
    <w:p w14:paraId="6E978DC4" w14:textId="77777777" w:rsidR="00F21B4A" w:rsidRPr="00014EA5" w:rsidRDefault="00A33CFD">
      <w:pPr>
        <w:pStyle w:val="BodyA"/>
        <w:numPr>
          <w:ilvl w:val="0"/>
          <w:numId w:val="4"/>
        </w:numPr>
        <w:spacing w:after="120"/>
        <w:rPr>
          <w:rFonts w:ascii="Arial Narrow" w:eastAsia="Trebuchet MS" w:hAnsi="Arial Narrow" w:cs="Trebuchet MS"/>
          <w:sz w:val="22"/>
          <w:szCs w:val="22"/>
          <w:lang w:val="it-IT"/>
        </w:rPr>
      </w:pPr>
      <w:r w:rsidRPr="00014EA5">
        <w:rPr>
          <w:rFonts w:ascii="Arial Narrow" w:hAnsi="Arial Narrow"/>
          <w:b/>
          <w:bCs/>
          <w:sz w:val="22"/>
          <w:szCs w:val="22"/>
          <w:lang w:val="it-IT"/>
        </w:rPr>
        <w:t>Neglect</w:t>
      </w:r>
      <w:r w:rsidRPr="00014EA5">
        <w:rPr>
          <w:rFonts w:ascii="Arial Narrow" w:hAnsi="Arial Narrow"/>
          <w:sz w:val="22"/>
          <w:szCs w:val="22"/>
          <w:lang w:val="en-US"/>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47269555" w14:textId="526D9E2E" w:rsidR="00F21B4A" w:rsidRPr="00014EA5" w:rsidRDefault="00A33CFD">
      <w:pPr>
        <w:pStyle w:val="BodyA"/>
        <w:numPr>
          <w:ilvl w:val="0"/>
          <w:numId w:val="4"/>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Child Sexual Exploitation</w:t>
      </w:r>
      <w:r w:rsidR="001A2DBD" w:rsidRPr="00014EA5">
        <w:rPr>
          <w:rFonts w:ascii="Arial Narrow" w:hAnsi="Arial Narrow"/>
          <w:b/>
          <w:bCs/>
          <w:sz w:val="22"/>
          <w:szCs w:val="22"/>
          <w:lang w:val="en-US"/>
        </w:rPr>
        <w:t xml:space="preserve"> (CSE</w:t>
      </w:r>
      <w:r w:rsidR="0077676E" w:rsidRPr="00014EA5">
        <w:rPr>
          <w:rFonts w:ascii="Arial Narrow" w:hAnsi="Arial Narrow"/>
          <w:b/>
          <w:bCs/>
          <w:sz w:val="22"/>
          <w:szCs w:val="22"/>
          <w:lang w:val="en-US"/>
        </w:rPr>
        <w:t>*</w:t>
      </w:r>
      <w:r w:rsidR="001A2DBD" w:rsidRPr="00014EA5">
        <w:rPr>
          <w:rFonts w:ascii="Arial Narrow" w:hAnsi="Arial Narrow"/>
          <w:b/>
          <w:bCs/>
          <w:sz w:val="22"/>
          <w:szCs w:val="22"/>
          <w:lang w:val="en-US"/>
        </w:rPr>
        <w:t>)</w:t>
      </w:r>
      <w:r w:rsidRPr="00014EA5">
        <w:rPr>
          <w:rFonts w:ascii="Arial Narrow" w:hAnsi="Arial Narrow"/>
          <w:b/>
          <w:bCs/>
          <w:sz w:val="22"/>
          <w:szCs w:val="22"/>
          <w:lang w:val="en-US"/>
        </w:rPr>
        <w:t xml:space="preserve"> </w:t>
      </w:r>
      <w:r w:rsidRPr="00014EA5">
        <w:rPr>
          <w:rFonts w:ascii="Arial Narrow" w:hAnsi="Arial Narrow"/>
          <w:sz w:val="22"/>
          <w:szCs w:val="22"/>
          <w:lang w:val="en-US"/>
        </w:rPr>
        <w:t>is a form of abuse in which young people are tricked or pressured into taking part in sexual activity in return for something</w:t>
      </w:r>
      <w:r w:rsidR="001E28CD" w:rsidRPr="00014EA5">
        <w:rPr>
          <w:rFonts w:ascii="Arial Narrow" w:hAnsi="Arial Narrow"/>
          <w:sz w:val="22"/>
          <w:szCs w:val="22"/>
          <w:lang w:val="en-US"/>
        </w:rPr>
        <w:t xml:space="preserve"> which can include; </w:t>
      </w:r>
      <w:r w:rsidRPr="00014EA5">
        <w:rPr>
          <w:rFonts w:ascii="Arial Narrow" w:hAnsi="Arial Narrow"/>
          <w:sz w:val="22"/>
          <w:szCs w:val="22"/>
          <w:lang w:val="en-US"/>
        </w:rPr>
        <w:t xml:space="preserve">attention, love, food, shelter, cigarettes, drugs, alcohol, gifts or money. </w:t>
      </w:r>
    </w:p>
    <w:p w14:paraId="52640903" w14:textId="527C0CF3" w:rsidR="00F54AB1" w:rsidRPr="00014EA5" w:rsidRDefault="00F54AB1" w:rsidP="00F54AB1">
      <w:pPr>
        <w:pStyle w:val="BodyA"/>
        <w:numPr>
          <w:ilvl w:val="0"/>
          <w:numId w:val="4"/>
        </w:numPr>
        <w:spacing w:after="120"/>
        <w:rPr>
          <w:rFonts w:ascii="Arial Narrow" w:eastAsia="Trebuchet MS" w:hAnsi="Arial Narrow" w:cs="Trebuchet MS"/>
          <w:sz w:val="22"/>
          <w:szCs w:val="22"/>
          <w:lang w:val="en-US"/>
        </w:rPr>
      </w:pPr>
      <w:r w:rsidRPr="00014EA5">
        <w:rPr>
          <w:rFonts w:ascii="Arial Narrow" w:hAnsi="Arial Narrow"/>
          <w:b/>
          <w:bCs/>
          <w:sz w:val="22"/>
          <w:szCs w:val="22"/>
          <w:lang w:val="en-US"/>
        </w:rPr>
        <w:t>Child Criminal Exploitation</w:t>
      </w:r>
      <w:r w:rsidR="001A2DBD" w:rsidRPr="00014EA5">
        <w:rPr>
          <w:rFonts w:ascii="Arial Narrow" w:hAnsi="Arial Narrow"/>
          <w:b/>
          <w:bCs/>
          <w:sz w:val="22"/>
          <w:szCs w:val="22"/>
          <w:lang w:val="en-US"/>
        </w:rPr>
        <w:t xml:space="preserve"> (CCE</w:t>
      </w:r>
      <w:r w:rsidR="0077676E" w:rsidRPr="00014EA5">
        <w:rPr>
          <w:rFonts w:ascii="Arial Narrow" w:hAnsi="Arial Narrow"/>
          <w:b/>
          <w:bCs/>
          <w:sz w:val="22"/>
          <w:szCs w:val="22"/>
          <w:lang w:val="en-US"/>
        </w:rPr>
        <w:t>*</w:t>
      </w:r>
      <w:r w:rsidR="001A2DBD" w:rsidRPr="00014EA5">
        <w:rPr>
          <w:rFonts w:ascii="Arial Narrow" w:hAnsi="Arial Narrow"/>
          <w:b/>
          <w:bCs/>
          <w:sz w:val="22"/>
          <w:szCs w:val="22"/>
          <w:lang w:val="en-US"/>
        </w:rPr>
        <w:t>)</w:t>
      </w:r>
      <w:r w:rsidRPr="00014EA5">
        <w:rPr>
          <w:rFonts w:ascii="Arial Narrow" w:hAnsi="Arial Narrow"/>
          <w:b/>
          <w:bCs/>
          <w:sz w:val="22"/>
          <w:szCs w:val="22"/>
          <w:lang w:val="en-US"/>
        </w:rPr>
        <w:t xml:space="preserve"> </w:t>
      </w:r>
      <w:r w:rsidR="0077676E" w:rsidRPr="00014EA5">
        <w:rPr>
          <w:rFonts w:ascii="Arial Narrow" w:hAnsi="Arial Narrow"/>
          <w:b/>
          <w:i/>
          <w:sz w:val="22"/>
          <w:szCs w:val="22"/>
        </w:rPr>
        <w:t xml:space="preserve">is where a child may be </w:t>
      </w:r>
      <w:r w:rsidR="0077676E" w:rsidRPr="00014EA5">
        <w:rPr>
          <w:rFonts w:ascii="Arial Narrow" w:hAnsi="Arial Narrow"/>
          <w:bCs/>
          <w:iCs/>
          <w:sz w:val="22"/>
          <w:szCs w:val="22"/>
        </w:rPr>
        <w:t xml:space="preserve">forced or manipulated into committing criminal acts which could include; shoplifting, drug </w:t>
      </w:r>
      <w:r w:rsidR="00014EA5" w:rsidRPr="00014EA5">
        <w:rPr>
          <w:rFonts w:ascii="Arial Narrow" w:hAnsi="Arial Narrow"/>
          <w:bCs/>
          <w:iCs/>
          <w:sz w:val="22"/>
          <w:szCs w:val="22"/>
        </w:rPr>
        <w:t>transportation</w:t>
      </w:r>
      <w:r w:rsidR="0077676E" w:rsidRPr="00014EA5">
        <w:rPr>
          <w:rFonts w:ascii="Arial Narrow" w:hAnsi="Arial Narrow"/>
          <w:bCs/>
          <w:iCs/>
          <w:sz w:val="22"/>
          <w:szCs w:val="22"/>
        </w:rPr>
        <w:t xml:space="preserve"> or committing violence to others</w:t>
      </w:r>
    </w:p>
    <w:p w14:paraId="3ADA6BE5" w14:textId="2EB893D9" w:rsidR="001A2DBD" w:rsidRPr="00014EA5" w:rsidRDefault="0077676E" w:rsidP="0077676E">
      <w:pPr>
        <w:pStyle w:val="BodyA"/>
        <w:spacing w:after="120"/>
        <w:rPr>
          <w:rFonts w:ascii="Arial Narrow" w:eastAsia="Trebuchet MS" w:hAnsi="Arial Narrow" w:cs="Trebuchet MS"/>
          <w:sz w:val="22"/>
          <w:szCs w:val="22"/>
          <w:lang w:val="en-US"/>
        </w:rPr>
      </w:pPr>
      <w:r w:rsidRPr="00014EA5">
        <w:rPr>
          <w:rFonts w:ascii="Arial Narrow" w:eastAsia="Trebuchet MS" w:hAnsi="Arial Narrow" w:cs="Trebuchet MS"/>
          <w:sz w:val="22"/>
          <w:szCs w:val="22"/>
          <w:lang w:val="en-US"/>
        </w:rPr>
        <w:t>*</w:t>
      </w:r>
      <w:r w:rsidR="001A2DBD" w:rsidRPr="00014EA5">
        <w:rPr>
          <w:rFonts w:ascii="Arial Narrow" w:eastAsia="Trebuchet MS" w:hAnsi="Arial Narrow" w:cs="Trebuchet MS"/>
          <w:sz w:val="22"/>
          <w:szCs w:val="22"/>
          <w:lang w:val="en-US"/>
        </w:rPr>
        <w:t>Both CSE and CCE are forms of abuse and both occur where an individual or group takes advantage of an</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imbalance in power to coerce, manipulate or deceive a child into sexual or criminal activity. Victims can be</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exploited even when activity appears consensual and it should be noted exploitation as well as being physical can</w:t>
      </w:r>
      <w:r w:rsidRPr="00014EA5">
        <w:rPr>
          <w:rFonts w:ascii="Arial Narrow" w:eastAsia="Trebuchet MS" w:hAnsi="Arial Narrow" w:cs="Trebuchet MS"/>
          <w:sz w:val="22"/>
          <w:szCs w:val="22"/>
          <w:lang w:val="en-US"/>
        </w:rPr>
        <w:t xml:space="preserve"> </w:t>
      </w:r>
      <w:r w:rsidR="001A2DBD" w:rsidRPr="00014EA5">
        <w:rPr>
          <w:rFonts w:ascii="Arial Narrow" w:eastAsia="Trebuchet MS" w:hAnsi="Arial Narrow" w:cs="Trebuchet MS"/>
          <w:sz w:val="22"/>
          <w:szCs w:val="22"/>
          <w:lang w:val="en-US"/>
        </w:rPr>
        <w:t>be facilitated and/or take place online.”</w:t>
      </w:r>
    </w:p>
    <w:p w14:paraId="2E3BC4E8" w14:textId="684125F7" w:rsidR="00F21B4A" w:rsidRPr="00014EA5" w:rsidRDefault="00A33CFD">
      <w:pPr>
        <w:pStyle w:val="Default"/>
        <w:numPr>
          <w:ilvl w:val="0"/>
          <w:numId w:val="5"/>
        </w:numPr>
        <w:rPr>
          <w:rFonts w:ascii="Arial Narrow" w:eastAsia="Trebuchet MS" w:hAnsi="Arial Narrow" w:cs="Trebuchet MS"/>
          <w:sz w:val="22"/>
          <w:szCs w:val="22"/>
        </w:rPr>
      </w:pPr>
      <w:r w:rsidRPr="00014EA5">
        <w:rPr>
          <w:rFonts w:ascii="Arial Narrow" w:hAnsi="Arial Narrow"/>
          <w:b/>
          <w:bCs/>
          <w:sz w:val="22"/>
          <w:szCs w:val="22"/>
        </w:rPr>
        <w:t xml:space="preserve">Domestic Violence </w:t>
      </w:r>
      <w:r w:rsidRPr="00014EA5">
        <w:rPr>
          <w:rFonts w:ascii="Arial Narrow" w:hAnsi="Arial Narrow"/>
          <w:sz w:val="22"/>
          <w:szCs w:val="22"/>
        </w:rPr>
        <w:t xml:space="preserve">- any incident or pattern of incidents of controlling (is a range of acts designed to make a person subordinate and/or dependent by isolating them from sources of support, exploiting their resources and capacities for personal gain, </w:t>
      </w:r>
      <w:r w:rsidRPr="00014EA5">
        <w:rPr>
          <w:rFonts w:ascii="Arial Narrow" w:hAnsi="Arial Narrow"/>
          <w:sz w:val="22"/>
          <w:szCs w:val="22"/>
        </w:rPr>
        <w:lastRenderedPageBreak/>
        <w:t xml:space="preserve">depriving them of means needed for independence, resistance and escape and regulating their everyday </w:t>
      </w:r>
      <w:proofErr w:type="spellStart"/>
      <w:r w:rsidR="00014EA5" w:rsidRPr="00014EA5">
        <w:rPr>
          <w:rFonts w:ascii="Arial Narrow" w:hAnsi="Arial Narrow"/>
          <w:sz w:val="22"/>
          <w:szCs w:val="22"/>
        </w:rPr>
        <w:t>behavio</w:t>
      </w:r>
      <w:r w:rsidR="00014EA5">
        <w:rPr>
          <w:rFonts w:ascii="Arial Narrow" w:hAnsi="Arial Narrow"/>
          <w:sz w:val="22"/>
          <w:szCs w:val="22"/>
        </w:rPr>
        <w:t>u</w:t>
      </w:r>
      <w:r w:rsidR="00014EA5" w:rsidRPr="00014EA5">
        <w:rPr>
          <w:rFonts w:ascii="Arial Narrow" w:hAnsi="Arial Narrow"/>
          <w:sz w:val="22"/>
          <w:szCs w:val="22"/>
        </w:rPr>
        <w:t>r</w:t>
      </w:r>
      <w:proofErr w:type="spellEnd"/>
      <w:r w:rsidRPr="00014EA5">
        <w:rPr>
          <w:rFonts w:ascii="Arial Narrow" w:hAnsi="Arial Narrow"/>
          <w:sz w:val="22"/>
          <w:szCs w:val="22"/>
        </w:rPr>
        <w:t xml:space="preserve">), coercive, threatening </w:t>
      </w:r>
      <w:proofErr w:type="spellStart"/>
      <w:r w:rsidR="00014EA5" w:rsidRPr="00014EA5">
        <w:rPr>
          <w:rFonts w:ascii="Arial Narrow" w:hAnsi="Arial Narrow"/>
          <w:sz w:val="22"/>
          <w:szCs w:val="22"/>
        </w:rPr>
        <w:t>behavio</w:t>
      </w:r>
      <w:r w:rsidR="00014EA5">
        <w:rPr>
          <w:rFonts w:ascii="Arial Narrow" w:hAnsi="Arial Narrow"/>
          <w:sz w:val="22"/>
          <w:szCs w:val="22"/>
        </w:rPr>
        <w:t>u</w:t>
      </w:r>
      <w:r w:rsidR="00014EA5" w:rsidRPr="00014EA5">
        <w:rPr>
          <w:rFonts w:ascii="Arial Narrow" w:hAnsi="Arial Narrow"/>
          <w:sz w:val="22"/>
          <w:szCs w:val="22"/>
        </w:rPr>
        <w:t>r</w:t>
      </w:r>
      <w:proofErr w:type="spellEnd"/>
      <w:r w:rsidRPr="00014EA5">
        <w:rPr>
          <w:rFonts w:ascii="Arial Narrow" w:hAnsi="Arial Narrow"/>
          <w:sz w:val="22"/>
          <w:szCs w:val="22"/>
        </w:rPr>
        <w:t xml:space="preserve"> (an act or a pattern of acts of assault, threats, humiliation and intimidation or other abuse that is used to harm, punish or frighten their victim), violence or abuse between those aged 16 or over who are, or have been, intimate partners or family members regardless of gender or sexuality. The abuse can encompass, but is not limited to: </w:t>
      </w:r>
    </w:p>
    <w:p w14:paraId="45FDC8C1"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Psychological </w:t>
      </w:r>
    </w:p>
    <w:p w14:paraId="340B711A"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Physical </w:t>
      </w:r>
    </w:p>
    <w:p w14:paraId="35FEB5E2"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Sexual </w:t>
      </w:r>
    </w:p>
    <w:p w14:paraId="079464DD" w14:textId="77777777" w:rsidR="00F21B4A" w:rsidRPr="00014EA5" w:rsidRDefault="00A33CFD">
      <w:pPr>
        <w:pStyle w:val="Default"/>
        <w:numPr>
          <w:ilvl w:val="1"/>
          <w:numId w:val="5"/>
        </w:numPr>
        <w:spacing w:after="36"/>
        <w:rPr>
          <w:rFonts w:ascii="Arial Narrow" w:eastAsia="Trebuchet MS" w:hAnsi="Arial Narrow" w:cs="Trebuchet MS"/>
          <w:sz w:val="22"/>
          <w:szCs w:val="22"/>
        </w:rPr>
      </w:pPr>
      <w:r w:rsidRPr="00014EA5">
        <w:rPr>
          <w:rFonts w:ascii="Arial Narrow" w:hAnsi="Arial Narrow"/>
          <w:sz w:val="22"/>
          <w:szCs w:val="22"/>
        </w:rPr>
        <w:t xml:space="preserve">Financial </w:t>
      </w:r>
    </w:p>
    <w:p w14:paraId="62EE29E1" w14:textId="77777777" w:rsidR="00F21B4A" w:rsidRPr="00014EA5" w:rsidRDefault="00A33CFD">
      <w:pPr>
        <w:pStyle w:val="Default"/>
        <w:numPr>
          <w:ilvl w:val="1"/>
          <w:numId w:val="5"/>
        </w:numPr>
        <w:rPr>
          <w:rFonts w:ascii="Arial Narrow" w:eastAsia="Trebuchet MS" w:hAnsi="Arial Narrow" w:cs="Trebuchet MS"/>
          <w:sz w:val="22"/>
          <w:szCs w:val="22"/>
        </w:rPr>
      </w:pPr>
      <w:r w:rsidRPr="00014EA5">
        <w:rPr>
          <w:rFonts w:ascii="Arial Narrow" w:hAnsi="Arial Narrow"/>
          <w:sz w:val="22"/>
          <w:szCs w:val="22"/>
        </w:rPr>
        <w:t xml:space="preserve">Emotional </w:t>
      </w:r>
    </w:p>
    <w:p w14:paraId="65C99466" w14:textId="77777777" w:rsidR="00F21B4A" w:rsidRPr="00014EA5" w:rsidRDefault="00F21B4A">
      <w:pPr>
        <w:pStyle w:val="Default"/>
        <w:rPr>
          <w:rFonts w:ascii="Arial Narrow" w:eastAsia="Trebuchet MS" w:hAnsi="Arial Narrow" w:cs="Trebuchet MS"/>
          <w:sz w:val="22"/>
          <w:szCs w:val="22"/>
        </w:rPr>
      </w:pPr>
    </w:p>
    <w:p w14:paraId="014EE9F8" w14:textId="77777777" w:rsidR="00F21B4A" w:rsidRPr="00014EA5" w:rsidRDefault="00A33CFD">
      <w:pPr>
        <w:pStyle w:val="Default"/>
        <w:rPr>
          <w:rFonts w:ascii="Arial Narrow" w:eastAsia="Trebuchet MS" w:hAnsi="Arial Narrow" w:cs="Trebuchet MS"/>
          <w:sz w:val="22"/>
          <w:szCs w:val="22"/>
        </w:rPr>
      </w:pPr>
      <w:r w:rsidRPr="00014EA5">
        <w:rPr>
          <w:rFonts w:ascii="Arial Narrow" w:hAnsi="Arial Narrow"/>
          <w:b/>
          <w:bCs/>
          <w:sz w:val="22"/>
          <w:szCs w:val="22"/>
        </w:rPr>
        <w:t xml:space="preserve">Female genital mutilation (FGM) </w:t>
      </w:r>
      <w:r w:rsidRPr="00014EA5">
        <w:rPr>
          <w:rFonts w:ascii="Arial Narrow" w:hAnsi="Arial Narrow"/>
          <w:sz w:val="22"/>
          <w:szCs w:val="22"/>
        </w:rPr>
        <w:t xml:space="preserve">– a collective term for a range of procedures which involve partial or total removal of the external female genitalia for non-medical reasons. It is sometimes referred to as female circumcision, or female genital cutting. The practice is medically unnecessary, is extremely painful and has serious health consequences, both at the time when the mutilation is carried out, and in later life. </w:t>
      </w:r>
    </w:p>
    <w:p w14:paraId="4B728B8F" w14:textId="77777777" w:rsidR="00F21B4A" w:rsidRPr="00014EA5" w:rsidRDefault="00F21B4A">
      <w:pPr>
        <w:pStyle w:val="Default"/>
        <w:rPr>
          <w:rFonts w:ascii="Arial Narrow" w:eastAsia="Trebuchet MS" w:hAnsi="Arial Narrow" w:cs="Trebuchet MS"/>
          <w:sz w:val="22"/>
          <w:szCs w:val="22"/>
        </w:rPr>
      </w:pPr>
    </w:p>
    <w:p w14:paraId="0460DD32" w14:textId="63A81721" w:rsidR="00F21B4A" w:rsidRPr="00014EA5" w:rsidRDefault="007F18FA">
      <w:pPr>
        <w:pStyle w:val="BodyA"/>
        <w:spacing w:after="120"/>
        <w:rPr>
          <w:rFonts w:ascii="Arial Narrow" w:eastAsia="Arial" w:hAnsi="Arial Narrow" w:cs="Arial"/>
          <w:b/>
          <w:bCs/>
          <w:sz w:val="22"/>
          <w:szCs w:val="22"/>
        </w:rPr>
      </w:pPr>
      <w:r>
        <w:rPr>
          <w:rFonts w:ascii="Arial Narrow" w:hAnsi="Arial Narrow"/>
          <w:b/>
          <w:bCs/>
          <w:sz w:val="22"/>
          <w:szCs w:val="22"/>
          <w:lang w:val="en-US"/>
        </w:rPr>
        <w:t>Child</w:t>
      </w:r>
      <w:r w:rsidR="00A33CFD" w:rsidRPr="00014EA5">
        <w:rPr>
          <w:rFonts w:ascii="Arial Narrow" w:hAnsi="Arial Narrow"/>
          <w:b/>
          <w:bCs/>
          <w:sz w:val="22"/>
          <w:szCs w:val="22"/>
          <w:lang w:val="en-US"/>
        </w:rPr>
        <w:t>-on-</w:t>
      </w:r>
      <w:r>
        <w:rPr>
          <w:rFonts w:ascii="Arial Narrow" w:hAnsi="Arial Narrow"/>
          <w:b/>
          <w:bCs/>
          <w:sz w:val="22"/>
          <w:szCs w:val="22"/>
          <w:lang w:val="en-US"/>
        </w:rPr>
        <w:t>child</w:t>
      </w:r>
      <w:r w:rsidR="00A33CFD" w:rsidRPr="00014EA5">
        <w:rPr>
          <w:rFonts w:ascii="Arial Narrow" w:hAnsi="Arial Narrow"/>
          <w:b/>
          <w:bCs/>
          <w:sz w:val="22"/>
          <w:szCs w:val="22"/>
          <w:lang w:val="en-US"/>
        </w:rPr>
        <w:t xml:space="preserve"> abuse</w:t>
      </w:r>
    </w:p>
    <w:p w14:paraId="131289DA" w14:textId="21F395BC" w:rsidR="00F21B4A" w:rsidRPr="00014EA5" w:rsidRDefault="00A33CFD">
      <w:pPr>
        <w:pStyle w:val="NormalWeb"/>
        <w:spacing w:before="0" w:after="120"/>
        <w:rPr>
          <w:rFonts w:ascii="Arial Narrow" w:eastAsia="Trebuchet MS" w:hAnsi="Arial Narrow" w:cs="Trebuchet MS"/>
          <w:sz w:val="22"/>
          <w:szCs w:val="22"/>
        </w:rPr>
      </w:pPr>
      <w:r w:rsidRPr="00014EA5">
        <w:rPr>
          <w:rFonts w:ascii="Arial Narrow" w:hAnsi="Arial Narrow"/>
          <w:sz w:val="22"/>
          <w:szCs w:val="22"/>
        </w:rPr>
        <w:t xml:space="preserve">Children are vulnerable to abuse by their peers. </w:t>
      </w:r>
      <w:r w:rsidR="007F18FA">
        <w:rPr>
          <w:rFonts w:ascii="Arial Narrow" w:hAnsi="Arial Narrow"/>
          <w:sz w:val="22"/>
          <w:szCs w:val="22"/>
        </w:rPr>
        <w:t>Child</w:t>
      </w:r>
      <w:r w:rsidRPr="00014EA5">
        <w:rPr>
          <w:rFonts w:ascii="Arial Narrow" w:hAnsi="Arial Narrow"/>
          <w:sz w:val="22"/>
          <w:szCs w:val="22"/>
        </w:rPr>
        <w:t>-on-</w:t>
      </w:r>
      <w:r w:rsidR="007F18FA">
        <w:rPr>
          <w:rFonts w:ascii="Arial Narrow" w:hAnsi="Arial Narrow"/>
          <w:sz w:val="22"/>
          <w:szCs w:val="22"/>
        </w:rPr>
        <w:t>child</w:t>
      </w:r>
      <w:r w:rsidRPr="00014EA5">
        <w:rPr>
          <w:rFonts w:ascii="Arial Narrow" w:hAnsi="Arial Narrow"/>
          <w:sz w:val="22"/>
          <w:szCs w:val="22"/>
        </w:rPr>
        <w:t xml:space="preserve"> abuse is taken seriously by staff and will be subject to the same child protection procedures as other forms of abuse. Staff are aware of the potential uses of information technology for bullying and abusive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between young people. </w:t>
      </w:r>
    </w:p>
    <w:p w14:paraId="493F3CFF" w14:textId="40533E1C" w:rsidR="00F21B4A" w:rsidRPr="00014EA5" w:rsidRDefault="00A33CFD">
      <w:pPr>
        <w:pStyle w:val="NormalWeb"/>
        <w:spacing w:before="0" w:after="120"/>
        <w:rPr>
          <w:rFonts w:ascii="Arial Narrow" w:eastAsia="Trebuchet MS" w:hAnsi="Arial Narrow" w:cs="Trebuchet MS"/>
          <w:sz w:val="22"/>
          <w:szCs w:val="22"/>
        </w:rPr>
      </w:pPr>
      <w:r w:rsidRPr="00014EA5">
        <w:rPr>
          <w:rFonts w:ascii="Arial Narrow" w:hAnsi="Arial Narrow"/>
          <w:sz w:val="22"/>
          <w:szCs w:val="22"/>
        </w:rPr>
        <w:t xml:space="preserve">Staff will not dismiss abusive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as normal between young people. The presence of one or more of the following in relationships between children should always trigger concern about the possibility of </w:t>
      </w:r>
      <w:r w:rsidR="007F18FA">
        <w:rPr>
          <w:rFonts w:ascii="Arial Narrow" w:hAnsi="Arial Narrow"/>
          <w:sz w:val="22"/>
          <w:szCs w:val="22"/>
        </w:rPr>
        <w:t>child</w:t>
      </w:r>
      <w:r w:rsidRPr="00014EA5">
        <w:rPr>
          <w:rFonts w:ascii="Arial Narrow" w:hAnsi="Arial Narrow"/>
          <w:sz w:val="22"/>
          <w:szCs w:val="22"/>
        </w:rPr>
        <w:t>-on-</w:t>
      </w:r>
      <w:r w:rsidR="007F18FA">
        <w:rPr>
          <w:rFonts w:ascii="Arial Narrow" w:hAnsi="Arial Narrow"/>
          <w:sz w:val="22"/>
          <w:szCs w:val="22"/>
        </w:rPr>
        <w:t>child</w:t>
      </w:r>
      <w:r w:rsidRPr="00014EA5">
        <w:rPr>
          <w:rFonts w:ascii="Arial Narrow" w:hAnsi="Arial Narrow"/>
          <w:sz w:val="22"/>
          <w:szCs w:val="22"/>
        </w:rPr>
        <w:t xml:space="preserve"> abuse: </w:t>
      </w:r>
    </w:p>
    <w:p w14:paraId="1A13E372" w14:textId="2D07295F"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Sexual activity (in primary school-aged children) of any kind, including sexting</w:t>
      </w:r>
    </w:p>
    <w:p w14:paraId="06CAED31" w14:textId="505F6ACB" w:rsidR="00700229" w:rsidRPr="00014EA5" w:rsidRDefault="00700229" w:rsidP="00700229">
      <w:pPr>
        <w:pStyle w:val="Default"/>
        <w:numPr>
          <w:ilvl w:val="0"/>
          <w:numId w:val="7"/>
        </w:numPr>
        <w:spacing w:before="40"/>
        <w:rPr>
          <w:rFonts w:ascii="Arial Narrow" w:eastAsia="Trebuchet MS" w:hAnsi="Arial Narrow" w:cs="Trebuchet MS"/>
          <w:color w:val="auto"/>
          <w:sz w:val="22"/>
          <w:szCs w:val="22"/>
        </w:rPr>
      </w:pPr>
      <w:r w:rsidRPr="00014EA5">
        <w:rPr>
          <w:rFonts w:ascii="Arial Narrow" w:hAnsi="Arial Narrow"/>
          <w:color w:val="auto"/>
          <w:sz w:val="22"/>
          <w:szCs w:val="22"/>
        </w:rPr>
        <w:t xml:space="preserve">Upskirting - </w:t>
      </w:r>
      <w:r w:rsidRPr="00014EA5">
        <w:rPr>
          <w:rFonts w:ascii="Arial Narrow" w:hAnsi="Arial Narrow" w:cs="Arial"/>
          <w:color w:val="auto"/>
          <w:sz w:val="22"/>
          <w:szCs w:val="22"/>
          <w:shd w:val="clear" w:color="auto" w:fill="FFFFFF"/>
        </w:rPr>
        <w:t>upskirting is typically when a photograph is taken under a person’s clothing without them knowing, for sexual gratification or to cause the victim humiliation, distress or alarm.</w:t>
      </w:r>
    </w:p>
    <w:p w14:paraId="080959F8"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One of the children is significantly more dominant than the other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much older)</w:t>
      </w:r>
    </w:p>
    <w:p w14:paraId="69CD327E"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One of the children is significantly more vulnerable than the other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in terms of disability, confidence, physical strength) </w:t>
      </w:r>
    </w:p>
    <w:p w14:paraId="0016FCD8" w14:textId="77777777" w:rsidR="00F21B4A" w:rsidRPr="00014EA5" w:rsidRDefault="00A33CFD">
      <w:pPr>
        <w:pStyle w:val="Default"/>
        <w:numPr>
          <w:ilvl w:val="0"/>
          <w:numId w:val="7"/>
        </w:numPr>
        <w:spacing w:before="40"/>
        <w:rPr>
          <w:rFonts w:ascii="Arial Narrow" w:eastAsia="Trebuchet MS" w:hAnsi="Arial Narrow" w:cs="Trebuchet MS"/>
          <w:sz w:val="22"/>
          <w:szCs w:val="22"/>
        </w:rPr>
      </w:pPr>
      <w:r w:rsidRPr="00014EA5">
        <w:rPr>
          <w:rFonts w:ascii="Arial Narrow" w:hAnsi="Arial Narrow"/>
          <w:sz w:val="22"/>
          <w:szCs w:val="22"/>
        </w:rPr>
        <w:t xml:space="preserve">There has been some use of threats, bribes or coercion to ensure compliance or secrecy. </w:t>
      </w:r>
    </w:p>
    <w:p w14:paraId="0CEEA19F" w14:textId="77777777" w:rsidR="00F21B4A" w:rsidRPr="00014EA5" w:rsidRDefault="00A33CFD">
      <w:pPr>
        <w:pStyle w:val="NoSpacing"/>
        <w:spacing w:before="240" w:after="120"/>
        <w:rPr>
          <w:rFonts w:ascii="Arial Narrow" w:eastAsia="Trebuchet MS" w:hAnsi="Arial Narrow" w:cs="Trebuchet MS"/>
          <w:b/>
          <w:bCs/>
          <w:i/>
          <w:iCs/>
          <w:sz w:val="22"/>
          <w:szCs w:val="22"/>
        </w:rPr>
      </w:pPr>
      <w:r w:rsidRPr="00014EA5">
        <w:rPr>
          <w:rFonts w:ascii="Arial Narrow" w:hAnsi="Arial Narrow"/>
          <w:b/>
          <w:bCs/>
          <w:i/>
          <w:iCs/>
          <w:sz w:val="22"/>
          <w:szCs w:val="22"/>
        </w:rPr>
        <w:t>Signs of child abuse and neglect</w:t>
      </w:r>
    </w:p>
    <w:p w14:paraId="39BAF840" w14:textId="77777777" w:rsidR="00F21B4A" w:rsidRPr="00014EA5" w:rsidRDefault="00A33CFD">
      <w:pPr>
        <w:pStyle w:val="Default"/>
        <w:spacing w:after="40"/>
        <w:rPr>
          <w:rFonts w:ascii="Arial Narrow" w:eastAsia="Trebuchet MS" w:hAnsi="Arial Narrow" w:cs="Trebuchet MS"/>
          <w:sz w:val="22"/>
          <w:szCs w:val="22"/>
        </w:rPr>
      </w:pPr>
      <w:r w:rsidRPr="00014EA5">
        <w:rPr>
          <w:rFonts w:ascii="Arial Narrow" w:hAnsi="Arial Narrow"/>
          <w:sz w:val="22"/>
          <w:szCs w:val="22"/>
        </w:rPr>
        <w:t xml:space="preserve">Signs of possible abuse and neglect may include: </w:t>
      </w:r>
    </w:p>
    <w:p w14:paraId="54D28C2E"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 xml:space="preserve">significant changes in a child's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w:t>
      </w:r>
    </w:p>
    <w:p w14:paraId="2C589BAD"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deterioration in a child’s general well-being</w:t>
      </w:r>
    </w:p>
    <w:p w14:paraId="5E5902F4" w14:textId="77777777"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unexplained bruising or marks</w:t>
      </w:r>
    </w:p>
    <w:p w14:paraId="17D332F2" w14:textId="43403E61" w:rsidR="00F21B4A" w:rsidRPr="00014EA5" w:rsidRDefault="00A33CFD">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comments made by a child which give cause for concern</w:t>
      </w:r>
    </w:p>
    <w:p w14:paraId="12A5D753" w14:textId="0841D523" w:rsidR="00BF5D4B" w:rsidRPr="00014EA5" w:rsidRDefault="00BF5D4B">
      <w:pPr>
        <w:pStyle w:val="Default"/>
        <w:numPr>
          <w:ilvl w:val="0"/>
          <w:numId w:val="9"/>
        </w:numPr>
        <w:spacing w:after="40"/>
        <w:rPr>
          <w:rFonts w:ascii="Arial Narrow" w:eastAsia="Trebuchet MS" w:hAnsi="Arial Narrow" w:cs="Trebuchet MS"/>
          <w:sz w:val="22"/>
          <w:szCs w:val="22"/>
        </w:rPr>
      </w:pPr>
      <w:r w:rsidRPr="00014EA5">
        <w:rPr>
          <w:rFonts w:ascii="Arial Narrow" w:hAnsi="Arial Narrow"/>
          <w:sz w:val="22"/>
          <w:szCs w:val="22"/>
        </w:rPr>
        <w:t xml:space="preserve">reasons to suspect neglect or abuse outside the setting, </w:t>
      </w:r>
      <w:proofErr w:type="spellStart"/>
      <w:r w:rsidRPr="00014EA5">
        <w:rPr>
          <w:rFonts w:ascii="Arial Narrow" w:hAnsi="Arial Narrow"/>
          <w:sz w:val="22"/>
          <w:szCs w:val="22"/>
        </w:rPr>
        <w:t>eg</w:t>
      </w:r>
      <w:proofErr w:type="spellEnd"/>
      <w:r w:rsidRPr="00014EA5">
        <w:rPr>
          <w:rFonts w:ascii="Arial Narrow" w:hAnsi="Arial Narrow"/>
          <w:sz w:val="22"/>
          <w:szCs w:val="22"/>
        </w:rPr>
        <w:t xml:space="preserve"> in the child home</w:t>
      </w:r>
    </w:p>
    <w:p w14:paraId="1C561B66" w14:textId="77777777" w:rsidR="00F21B4A" w:rsidRPr="00014EA5" w:rsidRDefault="00A33CFD">
      <w:pPr>
        <w:pStyle w:val="NoSpacing"/>
        <w:numPr>
          <w:ilvl w:val="0"/>
          <w:numId w:val="9"/>
        </w:numPr>
        <w:spacing w:after="120"/>
        <w:rPr>
          <w:rFonts w:ascii="Arial Narrow" w:eastAsia="Trebuchet MS" w:hAnsi="Arial Narrow" w:cs="Trebuchet MS"/>
          <w:sz w:val="22"/>
          <w:szCs w:val="22"/>
        </w:rPr>
      </w:pPr>
      <w:r w:rsidRPr="00014EA5">
        <w:rPr>
          <w:rFonts w:ascii="Arial Narrow" w:hAnsi="Arial Narrow"/>
          <w:sz w:val="22"/>
          <w:szCs w:val="22"/>
        </w:rPr>
        <w:t xml:space="preserve">inappropriate </w:t>
      </w:r>
      <w:proofErr w:type="spellStart"/>
      <w:r w:rsidRPr="00014EA5">
        <w:rPr>
          <w:rFonts w:ascii="Arial Narrow" w:hAnsi="Arial Narrow"/>
          <w:sz w:val="22"/>
          <w:szCs w:val="22"/>
        </w:rPr>
        <w:t>behaviour</w:t>
      </w:r>
      <w:proofErr w:type="spellEnd"/>
      <w:r w:rsidRPr="00014EA5">
        <w:rPr>
          <w:rFonts w:ascii="Arial Narrow" w:hAnsi="Arial Narrow"/>
          <w:sz w:val="22"/>
          <w:szCs w:val="22"/>
        </w:rPr>
        <w:t xml:space="preserve"> displayed by a member of staff, or any other person. For example, inappropriate sexual comments, excessive one-to-one attention beyond the requirements of their role, or inappropriate sharing of images. </w:t>
      </w:r>
    </w:p>
    <w:p w14:paraId="2E65D559" w14:textId="77777777" w:rsidR="00F21B4A" w:rsidRPr="00014EA5" w:rsidRDefault="00A33CFD">
      <w:pPr>
        <w:pStyle w:val="NoSpacing"/>
        <w:spacing w:before="240" w:after="120"/>
        <w:rPr>
          <w:rFonts w:ascii="Arial Narrow" w:eastAsia="Trebuchet MS" w:hAnsi="Arial Narrow" w:cs="Trebuchet MS"/>
          <w:b/>
          <w:bCs/>
          <w:i/>
          <w:iCs/>
          <w:sz w:val="22"/>
          <w:szCs w:val="22"/>
        </w:rPr>
      </w:pPr>
      <w:r w:rsidRPr="00014EA5">
        <w:rPr>
          <w:rFonts w:ascii="Arial Narrow" w:hAnsi="Arial Narrow"/>
          <w:b/>
          <w:bCs/>
          <w:i/>
          <w:iCs/>
          <w:sz w:val="22"/>
          <w:szCs w:val="22"/>
        </w:rPr>
        <w:t>If abuse is suspected or disclosed</w:t>
      </w:r>
    </w:p>
    <w:p w14:paraId="13B68124" w14:textId="77777777" w:rsidR="00F21B4A" w:rsidRPr="00014EA5" w:rsidRDefault="00A33CFD">
      <w:pPr>
        <w:pStyle w:val="BodyA"/>
        <w:spacing w:after="40"/>
        <w:rPr>
          <w:rFonts w:ascii="Arial Narrow" w:eastAsia="Trebuchet MS" w:hAnsi="Arial Narrow" w:cs="Trebuchet MS"/>
          <w:sz w:val="22"/>
          <w:szCs w:val="22"/>
        </w:rPr>
      </w:pPr>
      <w:r w:rsidRPr="00014EA5">
        <w:rPr>
          <w:rFonts w:ascii="Arial Narrow" w:hAnsi="Arial Narrow"/>
          <w:sz w:val="22"/>
          <w:szCs w:val="22"/>
          <w:lang w:val="en-US"/>
        </w:rPr>
        <w:t>When a child makes a disclosure to a member of staff, that member of staff will:</w:t>
      </w:r>
    </w:p>
    <w:p w14:paraId="5B84F255"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 xml:space="preserve">reassure the child that they were not to blame and were right to speak out </w:t>
      </w:r>
    </w:p>
    <w:p w14:paraId="16517FD2"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listen to the child but not question them</w:t>
      </w:r>
    </w:p>
    <w:p w14:paraId="4FA16611" w14:textId="77777777" w:rsidR="00F21B4A" w:rsidRPr="00014EA5" w:rsidRDefault="00A33CFD">
      <w:pPr>
        <w:pStyle w:val="BodyA"/>
        <w:numPr>
          <w:ilvl w:val="0"/>
          <w:numId w:val="11"/>
        </w:numPr>
        <w:spacing w:after="40"/>
        <w:rPr>
          <w:rFonts w:ascii="Arial Narrow" w:eastAsia="Trebuchet MS" w:hAnsi="Arial Narrow" w:cs="Trebuchet MS"/>
          <w:sz w:val="22"/>
          <w:szCs w:val="22"/>
          <w:lang w:val="en-US"/>
        </w:rPr>
      </w:pPr>
      <w:r w:rsidRPr="00014EA5">
        <w:rPr>
          <w:rFonts w:ascii="Arial Narrow" w:hAnsi="Arial Narrow"/>
          <w:sz w:val="22"/>
          <w:szCs w:val="22"/>
          <w:lang w:val="en-US"/>
        </w:rPr>
        <w:t>give reassurance that the staff member will take action</w:t>
      </w:r>
    </w:p>
    <w:p w14:paraId="7DD57EA7" w14:textId="77777777" w:rsidR="00F21B4A" w:rsidRPr="00014EA5" w:rsidRDefault="00A33CFD">
      <w:pPr>
        <w:pStyle w:val="BodyA"/>
        <w:numPr>
          <w:ilvl w:val="0"/>
          <w:numId w:val="11"/>
        </w:numPr>
        <w:spacing w:after="120"/>
        <w:rPr>
          <w:rFonts w:ascii="Arial Narrow" w:eastAsia="Trebuchet MS" w:hAnsi="Arial Narrow" w:cs="Trebuchet MS"/>
          <w:sz w:val="22"/>
          <w:szCs w:val="22"/>
          <w:lang w:val="en-US"/>
        </w:rPr>
      </w:pPr>
      <w:r w:rsidRPr="00014EA5">
        <w:rPr>
          <w:rFonts w:ascii="Arial Narrow" w:hAnsi="Arial Narrow"/>
          <w:sz w:val="22"/>
          <w:szCs w:val="22"/>
          <w:lang w:val="en-US"/>
        </w:rPr>
        <w:t xml:space="preserve">record the incident as soon as possible (see </w:t>
      </w:r>
      <w:r w:rsidRPr="00014EA5">
        <w:rPr>
          <w:rFonts w:ascii="Arial Narrow" w:hAnsi="Arial Narrow"/>
          <w:i/>
          <w:iCs/>
          <w:sz w:val="22"/>
          <w:szCs w:val="22"/>
          <w:lang w:val="en-US"/>
        </w:rPr>
        <w:t>Logging an incident</w:t>
      </w:r>
      <w:r w:rsidRPr="00014EA5">
        <w:rPr>
          <w:rFonts w:ascii="Arial Narrow" w:hAnsi="Arial Narrow"/>
          <w:sz w:val="22"/>
          <w:szCs w:val="22"/>
          <w:lang w:val="en-US"/>
        </w:rPr>
        <w:t xml:space="preserve"> below).</w:t>
      </w:r>
    </w:p>
    <w:p w14:paraId="0268BCC4"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If a member of staff witnesses or suspects abuse, they will record the incident straightaway. If a third party expresses concern that a child is being abused, we will encourage them to contact First Response directly. If they will not do so, we will explain that the Club is obliged to and the incident will be logged accordingly.</w:t>
      </w:r>
    </w:p>
    <w:p w14:paraId="319C1C7A" w14:textId="77777777" w:rsidR="00F21B4A" w:rsidRPr="00014EA5" w:rsidRDefault="00A33CFD">
      <w:pPr>
        <w:pStyle w:val="BodyA"/>
        <w:keepNext/>
        <w:spacing w:before="240" w:after="120"/>
        <w:rPr>
          <w:rFonts w:ascii="Arial Narrow" w:eastAsia="Arial" w:hAnsi="Arial Narrow" w:cs="Arial"/>
          <w:b/>
          <w:bCs/>
          <w:sz w:val="22"/>
          <w:szCs w:val="22"/>
        </w:rPr>
      </w:pPr>
      <w:r w:rsidRPr="00014EA5">
        <w:rPr>
          <w:rFonts w:ascii="Arial Narrow" w:hAnsi="Arial Narrow"/>
          <w:b/>
          <w:bCs/>
          <w:sz w:val="22"/>
          <w:szCs w:val="22"/>
          <w:lang w:val="en-US"/>
        </w:rPr>
        <w:t xml:space="preserve">Extremism and </w:t>
      </w:r>
      <w:proofErr w:type="spellStart"/>
      <w:r w:rsidRPr="00014EA5">
        <w:rPr>
          <w:rFonts w:ascii="Arial Narrow" w:hAnsi="Arial Narrow"/>
          <w:b/>
          <w:bCs/>
          <w:sz w:val="22"/>
          <w:szCs w:val="22"/>
          <w:lang w:val="en-US"/>
        </w:rPr>
        <w:t>radicalisation</w:t>
      </w:r>
      <w:proofErr w:type="spellEnd"/>
    </w:p>
    <w:p w14:paraId="4CFD2F5B"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All childcare settings have a legal duty to protect children from the risk of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xml:space="preserve"> and being drawn into extremism. There are many reasons why a child might be vulnerable to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including:</w:t>
      </w:r>
    </w:p>
    <w:p w14:paraId="280E85BF"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feeling alienated or alone</w:t>
      </w:r>
    </w:p>
    <w:p w14:paraId="502DBDB6"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lastRenderedPageBreak/>
        <w:t>seeking a sense of identity or individuality</w:t>
      </w:r>
    </w:p>
    <w:p w14:paraId="05D3DA58"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suffering from mental health issues such as depression</w:t>
      </w:r>
    </w:p>
    <w:p w14:paraId="2B6C12AC"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desire for adventure or wanting to be part of a larger cause</w:t>
      </w:r>
    </w:p>
    <w:p w14:paraId="6C152CDE" w14:textId="77777777" w:rsidR="00F21B4A" w:rsidRPr="00014EA5" w:rsidRDefault="00A33CFD">
      <w:pPr>
        <w:pStyle w:val="BodyA"/>
        <w:numPr>
          <w:ilvl w:val="0"/>
          <w:numId w:val="13"/>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associating with others who hold extremist beliefs</w:t>
      </w:r>
    </w:p>
    <w:p w14:paraId="03673F6E" w14:textId="77777777" w:rsidR="00F21B4A" w:rsidRPr="00014EA5" w:rsidRDefault="00A33CFD">
      <w:pPr>
        <w:pStyle w:val="BodyA"/>
        <w:spacing w:before="240" w:after="120"/>
        <w:rPr>
          <w:rFonts w:ascii="Arial Narrow" w:eastAsia="Arial" w:hAnsi="Arial Narrow" w:cs="Arial"/>
          <w:b/>
          <w:bCs/>
          <w:i/>
          <w:iCs/>
          <w:sz w:val="22"/>
          <w:szCs w:val="22"/>
        </w:rPr>
      </w:pPr>
      <w:r w:rsidRPr="00014EA5">
        <w:rPr>
          <w:rFonts w:ascii="Arial Narrow" w:hAnsi="Arial Narrow"/>
          <w:b/>
          <w:bCs/>
          <w:i/>
          <w:iCs/>
          <w:sz w:val="22"/>
          <w:szCs w:val="22"/>
          <w:lang w:val="en-US"/>
        </w:rPr>
        <w:t xml:space="preserve">Signs of </w:t>
      </w:r>
      <w:proofErr w:type="spellStart"/>
      <w:r w:rsidRPr="00014EA5">
        <w:rPr>
          <w:rFonts w:ascii="Arial Narrow" w:hAnsi="Arial Narrow"/>
          <w:b/>
          <w:bCs/>
          <w:i/>
          <w:iCs/>
          <w:sz w:val="22"/>
          <w:szCs w:val="22"/>
          <w:lang w:val="en-US"/>
        </w:rPr>
        <w:t>radicalisation</w:t>
      </w:r>
      <w:proofErr w:type="spellEnd"/>
    </w:p>
    <w:p w14:paraId="2AF91F53"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Signs that a child might be at risk of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xml:space="preserve"> include:</w:t>
      </w:r>
    </w:p>
    <w:p w14:paraId="32338E1E"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 xml:space="preserve">changes in </w:t>
      </w:r>
      <w:proofErr w:type="spellStart"/>
      <w:r w:rsidRPr="00014EA5">
        <w:rPr>
          <w:rFonts w:ascii="Arial Narrow" w:hAnsi="Arial Narrow"/>
          <w:sz w:val="22"/>
          <w:szCs w:val="22"/>
          <w:lang w:val="en-US"/>
        </w:rPr>
        <w:t>behaviour</w:t>
      </w:r>
      <w:proofErr w:type="spellEnd"/>
      <w:r w:rsidRPr="00014EA5">
        <w:rPr>
          <w:rFonts w:ascii="Arial Narrow" w:hAnsi="Arial Narrow"/>
          <w:sz w:val="22"/>
          <w:szCs w:val="22"/>
          <w:lang w:val="en-US"/>
        </w:rPr>
        <w:t>, for example becoming withdrawn or aggressive</w:t>
      </w:r>
    </w:p>
    <w:p w14:paraId="7EDFDC00"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claiming that terrorist attacks and violence are justified</w:t>
      </w:r>
    </w:p>
    <w:p w14:paraId="6D07FAA9"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viewing violent extremist material online</w:t>
      </w:r>
    </w:p>
    <w:p w14:paraId="66281F9A" w14:textId="77777777" w:rsidR="00F21B4A" w:rsidRPr="00014EA5" w:rsidRDefault="00A33CFD">
      <w:pPr>
        <w:pStyle w:val="BodyA"/>
        <w:numPr>
          <w:ilvl w:val="0"/>
          <w:numId w:val="15"/>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possessing or sharing violent extremist material</w:t>
      </w:r>
    </w:p>
    <w:p w14:paraId="568264A3" w14:textId="77777777" w:rsidR="00700229" w:rsidRPr="00014EA5" w:rsidRDefault="00700229" w:rsidP="00700229">
      <w:pPr>
        <w:pStyle w:val="BodyA"/>
        <w:keepNext/>
        <w:spacing w:before="240" w:after="120"/>
        <w:rPr>
          <w:rFonts w:ascii="Arial Narrow" w:eastAsia="Arial" w:hAnsi="Arial Narrow" w:cs="Arial"/>
          <w:b/>
          <w:bCs/>
          <w:sz w:val="22"/>
          <w:szCs w:val="22"/>
        </w:rPr>
      </w:pPr>
      <w:r w:rsidRPr="00014EA5">
        <w:rPr>
          <w:rFonts w:ascii="Arial Narrow" w:hAnsi="Arial Narrow"/>
          <w:b/>
          <w:bCs/>
          <w:sz w:val="22"/>
          <w:szCs w:val="22"/>
          <w:lang w:val="en-US"/>
        </w:rPr>
        <w:t>Serious Violent Crime</w:t>
      </w:r>
    </w:p>
    <w:p w14:paraId="635BB1D5" w14:textId="77777777" w:rsidR="00700229" w:rsidRPr="00014EA5" w:rsidRDefault="00700229" w:rsidP="00700229">
      <w:pPr>
        <w:pBdr>
          <w:top w:val="none" w:sz="0" w:space="0" w:color="auto"/>
          <w:left w:val="none" w:sz="0" w:space="0" w:color="auto"/>
          <w:bottom w:val="none" w:sz="0" w:space="0" w:color="auto"/>
          <w:right w:val="none" w:sz="0" w:space="0" w:color="auto"/>
          <w:between w:val="none" w:sz="0" w:space="0" w:color="auto"/>
          <w:bar w:val="none" w:sz="0" w:color="auto"/>
        </w:pBdr>
        <w:spacing w:after="300"/>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 xml:space="preserve">Indicators that may signal a child may be at risk from, or are involved with, serious violent crime include: </w:t>
      </w:r>
    </w:p>
    <w:p w14:paraId="4FC21271"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Unexplained gifts/new possessions – these can indicate children have been approached by/involved with individuals associated with criminal networks/gangs</w:t>
      </w:r>
    </w:p>
    <w:p w14:paraId="634A5FA0"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 xml:space="preserve">Increased absence </w:t>
      </w:r>
    </w:p>
    <w:p w14:paraId="37437084"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Change in friendship/relationships with others/groups</w:t>
      </w:r>
    </w:p>
    <w:p w14:paraId="3140474E"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Signs of self-harm/significant change in wellbeing</w:t>
      </w:r>
    </w:p>
    <w:p w14:paraId="09FC3C87" w14:textId="77777777" w:rsidR="00700229" w:rsidRPr="00014EA5" w:rsidRDefault="00700229" w:rsidP="0070022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Narrow" w:eastAsia="Times New Roman" w:hAnsi="Arial Narrow"/>
          <w:sz w:val="22"/>
          <w:szCs w:val="22"/>
          <w:bdr w:val="none" w:sz="0" w:space="0" w:color="auto"/>
          <w:lang w:val="en-GB" w:eastAsia="en-GB"/>
        </w:rPr>
      </w:pPr>
      <w:r w:rsidRPr="00014EA5">
        <w:rPr>
          <w:rFonts w:ascii="Arial Narrow" w:eastAsia="Times New Roman" w:hAnsi="Arial Narrow"/>
          <w:sz w:val="22"/>
          <w:szCs w:val="22"/>
          <w:bdr w:val="none" w:sz="0" w:space="0" w:color="auto"/>
          <w:lang w:val="en-GB" w:eastAsia="en-GB"/>
        </w:rPr>
        <w:t>Signs of assault/unexplained injuries</w:t>
      </w:r>
    </w:p>
    <w:p w14:paraId="11033032" w14:textId="3D062B09" w:rsidR="00700229" w:rsidRPr="00014EA5" w:rsidRDefault="00700229">
      <w:pPr>
        <w:pStyle w:val="BodyA"/>
        <w:spacing w:before="120" w:after="120"/>
        <w:rPr>
          <w:rFonts w:ascii="Arial Narrow" w:hAnsi="Arial Narrow"/>
          <w:sz w:val="22"/>
          <w:szCs w:val="22"/>
          <w:lang w:val="en-US"/>
        </w:rPr>
      </w:pPr>
      <w:r w:rsidRPr="00014EA5">
        <w:rPr>
          <w:rFonts w:ascii="Arial Narrow" w:hAnsi="Arial Narrow"/>
          <w:sz w:val="22"/>
          <w:szCs w:val="22"/>
          <w:lang w:val="en-US"/>
        </w:rPr>
        <w:t xml:space="preserve">If a member of staff suspects that a child is at risk of becoming radicalized or involved with serious violent crime, they will record any relevant information or observations on a </w:t>
      </w:r>
      <w:r w:rsidRPr="00014EA5">
        <w:rPr>
          <w:rFonts w:ascii="Arial Narrow" w:hAnsi="Arial Narrow"/>
          <w:b/>
          <w:bCs/>
          <w:sz w:val="22"/>
          <w:szCs w:val="22"/>
          <w:lang w:val="en-US"/>
        </w:rPr>
        <w:t>Logging a concern</w:t>
      </w:r>
      <w:r w:rsidRPr="00014EA5">
        <w:rPr>
          <w:rFonts w:ascii="Arial Narrow" w:hAnsi="Arial Narrow"/>
          <w:sz w:val="22"/>
          <w:szCs w:val="22"/>
          <w:lang w:val="en-US"/>
        </w:rPr>
        <w:t xml:space="preserve"> form, and refer the matter to the CPO.</w:t>
      </w:r>
    </w:p>
    <w:p w14:paraId="4344CF9F" w14:textId="0DCB5C3D" w:rsidR="00F21B4A" w:rsidRPr="00014EA5" w:rsidRDefault="00A33CFD">
      <w:pPr>
        <w:pStyle w:val="NoSpacing"/>
        <w:keepNext/>
        <w:spacing w:before="240" w:after="120"/>
        <w:rPr>
          <w:rFonts w:ascii="Arial Narrow" w:eastAsia="Arial" w:hAnsi="Arial Narrow" w:cs="Arial"/>
          <w:b/>
          <w:bCs/>
          <w:sz w:val="22"/>
          <w:szCs w:val="22"/>
        </w:rPr>
      </w:pPr>
      <w:r w:rsidRPr="00014EA5">
        <w:rPr>
          <w:rFonts w:ascii="Arial Narrow" w:hAnsi="Arial Narrow"/>
          <w:b/>
          <w:bCs/>
          <w:sz w:val="22"/>
          <w:szCs w:val="22"/>
        </w:rPr>
        <w:t>Logging a</w:t>
      </w:r>
      <w:r w:rsidR="008E5C0C" w:rsidRPr="00014EA5">
        <w:rPr>
          <w:rFonts w:ascii="Arial Narrow" w:hAnsi="Arial Narrow"/>
          <w:b/>
          <w:bCs/>
          <w:sz w:val="22"/>
          <w:szCs w:val="22"/>
        </w:rPr>
        <w:t xml:space="preserve"> concern</w:t>
      </w:r>
      <w:r w:rsidR="00B77FA1" w:rsidRPr="00014EA5">
        <w:rPr>
          <w:rFonts w:ascii="Arial Narrow" w:hAnsi="Arial Narrow"/>
          <w:b/>
          <w:bCs/>
          <w:sz w:val="22"/>
          <w:szCs w:val="22"/>
        </w:rPr>
        <w:t>.</w:t>
      </w:r>
    </w:p>
    <w:p w14:paraId="41DDD942"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 xml:space="preserve">All information about the suspected abuse or disclosure, or concern about </w:t>
      </w:r>
      <w:proofErr w:type="spellStart"/>
      <w:r w:rsidRPr="00014EA5">
        <w:rPr>
          <w:rFonts w:ascii="Arial Narrow" w:hAnsi="Arial Narrow"/>
          <w:sz w:val="22"/>
          <w:szCs w:val="22"/>
          <w:lang w:val="en-US"/>
        </w:rPr>
        <w:t>radicalisation</w:t>
      </w:r>
      <w:proofErr w:type="spellEnd"/>
      <w:r w:rsidRPr="00014EA5">
        <w:rPr>
          <w:rFonts w:ascii="Arial Narrow" w:hAnsi="Arial Narrow"/>
          <w:sz w:val="22"/>
          <w:szCs w:val="22"/>
          <w:lang w:val="en-US"/>
        </w:rPr>
        <w:t>, will be recorded on the</w:t>
      </w:r>
      <w:r w:rsidRPr="00014EA5">
        <w:rPr>
          <w:rFonts w:ascii="Arial Narrow" w:hAnsi="Arial Narrow"/>
          <w:b/>
          <w:bCs/>
          <w:sz w:val="22"/>
          <w:szCs w:val="22"/>
          <w:lang w:val="en-US"/>
        </w:rPr>
        <w:t xml:space="preserve"> Logging a concern</w:t>
      </w:r>
      <w:r w:rsidRPr="00014EA5">
        <w:rPr>
          <w:rFonts w:ascii="Arial Narrow" w:hAnsi="Arial Narrow"/>
          <w:sz w:val="22"/>
          <w:szCs w:val="22"/>
          <w:lang w:val="en-US"/>
        </w:rPr>
        <w:t xml:space="preserve"> form as soon as possible after the event. The record should include:</w:t>
      </w:r>
    </w:p>
    <w:p w14:paraId="76E4924A"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date of the disclosure, or the incident, or the observation causing concern</w:t>
      </w:r>
    </w:p>
    <w:p w14:paraId="39CD0E8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date and time at which the record was made</w:t>
      </w:r>
    </w:p>
    <w:p w14:paraId="0AB23AD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name and date of birth of the child involved</w:t>
      </w:r>
    </w:p>
    <w:p w14:paraId="72871021" w14:textId="77777777" w:rsidR="00F21B4A" w:rsidRPr="00014EA5" w:rsidRDefault="00A33CFD">
      <w:pPr>
        <w:pStyle w:val="BodyA"/>
        <w:numPr>
          <w:ilvl w:val="0"/>
          <w:numId w:val="17"/>
        </w:numPr>
        <w:spacing w:before="40"/>
        <w:rPr>
          <w:rFonts w:ascii="Arial Narrow" w:eastAsia="Trebuchet MS" w:hAnsi="Arial Narrow" w:cs="Trebuchet MS"/>
          <w:sz w:val="22"/>
          <w:szCs w:val="22"/>
          <w:lang w:val="en-US"/>
        </w:rPr>
      </w:pPr>
      <w:r w:rsidRPr="00014EA5">
        <w:rPr>
          <w:rFonts w:ascii="Arial Narrow" w:hAnsi="Arial Narrow"/>
          <w:sz w:val="22"/>
          <w:szCs w:val="22"/>
          <w:lang w:val="en-US"/>
        </w:rPr>
        <w:t>a factual report of what happened. If recording a disclosure, you must use the child’s own words</w:t>
      </w:r>
    </w:p>
    <w:p w14:paraId="4282C8A2" w14:textId="77777777" w:rsidR="00F21B4A" w:rsidRPr="00014EA5" w:rsidRDefault="00A33CFD">
      <w:pPr>
        <w:pStyle w:val="NoSpacing"/>
        <w:numPr>
          <w:ilvl w:val="0"/>
          <w:numId w:val="17"/>
        </w:numPr>
        <w:spacing w:after="160"/>
        <w:rPr>
          <w:rFonts w:ascii="Arial Narrow" w:eastAsia="Trebuchet MS" w:hAnsi="Arial Narrow" w:cs="Trebuchet MS"/>
          <w:sz w:val="22"/>
          <w:szCs w:val="22"/>
        </w:rPr>
      </w:pPr>
      <w:r w:rsidRPr="00014EA5">
        <w:rPr>
          <w:rFonts w:ascii="Arial Narrow" w:hAnsi="Arial Narrow"/>
          <w:sz w:val="22"/>
          <w:szCs w:val="22"/>
        </w:rPr>
        <w:t>name, signature and job title of the person making the record.</w:t>
      </w:r>
    </w:p>
    <w:p w14:paraId="2E57D86D" w14:textId="77777777"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The record will be given to the Club’s CPO who will decide on the appropriate course of action. </w:t>
      </w:r>
    </w:p>
    <w:p w14:paraId="7B16A4D0" w14:textId="3FFB33D0" w:rsidR="00F21B4A" w:rsidRPr="00014EA5" w:rsidRDefault="00A33CFD">
      <w:pPr>
        <w:pStyle w:val="NoSpacing"/>
        <w:spacing w:after="120"/>
        <w:rPr>
          <w:rFonts w:ascii="Arial Narrow" w:eastAsia="Trebuchet MS" w:hAnsi="Arial Narrow" w:cs="Trebuchet MS"/>
          <w:sz w:val="22"/>
          <w:szCs w:val="22"/>
        </w:rPr>
      </w:pPr>
      <w:bookmarkStart w:id="0" w:name="_Hlk20913892"/>
      <w:r w:rsidRPr="00014EA5">
        <w:rPr>
          <w:rFonts w:ascii="Arial Narrow" w:hAnsi="Arial Narrow"/>
          <w:sz w:val="22"/>
          <w:szCs w:val="22"/>
        </w:rPr>
        <w:t xml:space="preserve">For concerns about </w:t>
      </w:r>
      <w:r w:rsidRPr="00014EA5">
        <w:rPr>
          <w:rFonts w:ascii="Arial Narrow" w:hAnsi="Arial Narrow"/>
          <w:b/>
          <w:bCs/>
          <w:sz w:val="22"/>
          <w:szCs w:val="22"/>
        </w:rPr>
        <w:t>child abuse,</w:t>
      </w:r>
      <w:r w:rsidRPr="00014EA5">
        <w:rPr>
          <w:rFonts w:ascii="Arial Narrow" w:hAnsi="Arial Narrow"/>
          <w:sz w:val="22"/>
          <w:szCs w:val="22"/>
        </w:rPr>
        <w:t xml:space="preserve"> the CPO will contact First Response</w:t>
      </w:r>
      <w:r w:rsidR="00700229" w:rsidRPr="00014EA5">
        <w:rPr>
          <w:rFonts w:ascii="Arial Narrow" w:hAnsi="Arial Narrow"/>
          <w:sz w:val="22"/>
          <w:szCs w:val="22"/>
        </w:rPr>
        <w:t xml:space="preserve"> within the Children’s Social Care</w:t>
      </w:r>
      <w:r w:rsidRPr="00014EA5">
        <w:rPr>
          <w:rFonts w:ascii="Arial Narrow" w:hAnsi="Arial Narrow"/>
          <w:sz w:val="22"/>
          <w:szCs w:val="22"/>
        </w:rPr>
        <w:t xml:space="preserve">. The CPO will follow up all referrals to </w:t>
      </w:r>
      <w:r w:rsidR="00700229" w:rsidRPr="00014EA5">
        <w:rPr>
          <w:rFonts w:ascii="Arial Narrow" w:hAnsi="Arial Narrow"/>
          <w:sz w:val="22"/>
          <w:szCs w:val="22"/>
        </w:rPr>
        <w:t>Social Care</w:t>
      </w:r>
      <w:r w:rsidRPr="00014EA5">
        <w:rPr>
          <w:rFonts w:ascii="Arial Narrow" w:hAnsi="Arial Narrow"/>
          <w:sz w:val="22"/>
          <w:szCs w:val="22"/>
        </w:rPr>
        <w:t xml:space="preserve"> in writing within 48 hours. If a member of staff thinks that the incident has not been dealt with properly, they may contact </w:t>
      </w:r>
      <w:r w:rsidR="00700229" w:rsidRPr="00014EA5">
        <w:rPr>
          <w:rFonts w:ascii="Arial Narrow" w:hAnsi="Arial Narrow"/>
          <w:sz w:val="22"/>
          <w:szCs w:val="22"/>
        </w:rPr>
        <w:t xml:space="preserve">Social Care </w:t>
      </w:r>
      <w:r w:rsidRPr="00014EA5">
        <w:rPr>
          <w:rFonts w:ascii="Arial Narrow" w:hAnsi="Arial Narrow"/>
          <w:sz w:val="22"/>
          <w:szCs w:val="22"/>
        </w:rPr>
        <w:t>directly.</w:t>
      </w:r>
    </w:p>
    <w:bookmarkEnd w:id="0"/>
    <w:p w14:paraId="2EBDA9E3" w14:textId="77777777" w:rsidR="00F21B4A" w:rsidRPr="00014EA5" w:rsidRDefault="00A33CFD">
      <w:pPr>
        <w:pStyle w:val="NoSpacing"/>
        <w:spacing w:after="120"/>
        <w:rPr>
          <w:rFonts w:ascii="Arial Narrow" w:eastAsia="Trebuchet MS" w:hAnsi="Arial Narrow" w:cs="Trebuchet MS"/>
          <w:sz w:val="22"/>
          <w:szCs w:val="22"/>
        </w:rPr>
      </w:pPr>
      <w:r w:rsidRPr="00014EA5">
        <w:rPr>
          <w:rFonts w:ascii="Arial Narrow" w:hAnsi="Arial Narrow"/>
          <w:sz w:val="22"/>
          <w:szCs w:val="22"/>
        </w:rPr>
        <w:t xml:space="preserve">For minor concerns regarding </w:t>
      </w:r>
      <w:proofErr w:type="spellStart"/>
      <w:r w:rsidRPr="00014EA5">
        <w:rPr>
          <w:rFonts w:ascii="Arial Narrow" w:hAnsi="Arial Narrow"/>
          <w:b/>
          <w:bCs/>
          <w:sz w:val="22"/>
          <w:szCs w:val="22"/>
        </w:rPr>
        <w:t>radicalisation</w:t>
      </w:r>
      <w:proofErr w:type="spellEnd"/>
      <w:r w:rsidRPr="00014EA5">
        <w:rPr>
          <w:rFonts w:ascii="Arial Narrow" w:hAnsi="Arial Narrow"/>
          <w:b/>
          <w:bCs/>
          <w:sz w:val="22"/>
          <w:szCs w:val="22"/>
        </w:rPr>
        <w:t>,</w:t>
      </w:r>
      <w:r w:rsidRPr="00014EA5">
        <w:rPr>
          <w:rFonts w:ascii="Arial Narrow" w:hAnsi="Arial Narrow"/>
          <w:sz w:val="22"/>
          <w:szCs w:val="22"/>
        </w:rPr>
        <w:t xml:space="preserve"> the CPO will contact First Response. For more serious concerns the CPO will contact the Police on the non-emergency number (101), or the anti-terrorist hotline on 0800 789 321. For urgent concerns the CPO will contact the Police using 999.</w:t>
      </w:r>
    </w:p>
    <w:p w14:paraId="3D2B39B7"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 xml:space="preserve">Allegations against staff </w:t>
      </w:r>
    </w:p>
    <w:p w14:paraId="3E51E990" w14:textId="77777777" w:rsidR="00F21B4A" w:rsidRPr="00014EA5" w:rsidRDefault="00A33CFD">
      <w:pPr>
        <w:pStyle w:val="BodyA"/>
        <w:spacing w:after="120"/>
        <w:rPr>
          <w:rFonts w:ascii="Arial Narrow" w:eastAsia="Trebuchet MS" w:hAnsi="Arial Narrow" w:cs="Trebuchet MS"/>
          <w:sz w:val="22"/>
          <w:szCs w:val="22"/>
        </w:rPr>
      </w:pPr>
      <w:r w:rsidRPr="00014EA5">
        <w:rPr>
          <w:rFonts w:ascii="Arial Narrow" w:hAnsi="Arial Narrow"/>
          <w:sz w:val="22"/>
          <w:szCs w:val="22"/>
          <w:lang w:val="en-US"/>
        </w:rPr>
        <w:t>If anyone makes an allegation of child abuse against a member of staff:</w:t>
      </w:r>
    </w:p>
    <w:p w14:paraId="677A091C" w14:textId="77777777" w:rsidR="00F21B4A" w:rsidRPr="00014EA5" w:rsidRDefault="00A33CFD">
      <w:pPr>
        <w:pStyle w:val="BodyA"/>
        <w:numPr>
          <w:ilvl w:val="0"/>
          <w:numId w:val="19"/>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The allegation will be recorded on an </w:t>
      </w:r>
      <w:r w:rsidRPr="00014EA5">
        <w:rPr>
          <w:rFonts w:ascii="Arial Narrow" w:hAnsi="Arial Narrow"/>
          <w:b/>
          <w:bCs/>
          <w:sz w:val="22"/>
          <w:szCs w:val="22"/>
          <w:lang w:val="fr-FR"/>
        </w:rPr>
        <w:t>Incident record</w:t>
      </w:r>
      <w:r w:rsidRPr="00014EA5">
        <w:rPr>
          <w:rFonts w:ascii="Arial Narrow" w:hAnsi="Arial Narrow"/>
          <w:sz w:val="22"/>
          <w:szCs w:val="22"/>
          <w:lang w:val="en-US"/>
        </w:rPr>
        <w:t xml:space="preserve"> form. Any witnesses to the incident should sign and date the entry to confirm it.</w:t>
      </w:r>
    </w:p>
    <w:p w14:paraId="4FBC622B" w14:textId="77777777" w:rsidR="00F21B4A" w:rsidRPr="00014EA5" w:rsidRDefault="00A33CFD">
      <w:pPr>
        <w:pStyle w:val="BodyA"/>
        <w:numPr>
          <w:ilvl w:val="0"/>
          <w:numId w:val="19"/>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The allegation must be reported to the Local Authority Designated Officer (LADO) within 24 hours and to Ofsted as soon as possible but within 14 days. The LADO will advise if other agencies (</w:t>
      </w:r>
      <w:proofErr w:type="spellStart"/>
      <w:r w:rsidRPr="00014EA5">
        <w:rPr>
          <w:rFonts w:ascii="Arial Narrow" w:hAnsi="Arial Narrow"/>
          <w:sz w:val="22"/>
          <w:szCs w:val="22"/>
          <w:lang w:val="en-US"/>
        </w:rPr>
        <w:t>eg</w:t>
      </w:r>
      <w:proofErr w:type="spellEnd"/>
      <w:r w:rsidRPr="00014EA5">
        <w:rPr>
          <w:rFonts w:ascii="Arial Narrow" w:hAnsi="Arial Narrow"/>
          <w:sz w:val="22"/>
          <w:szCs w:val="22"/>
          <w:lang w:val="en-US"/>
        </w:rPr>
        <w:t xml:space="preserve"> police) should be informed, and the Club will act upon their advice. Any telephone reports to the LADO will be followed up in writing within 48 hours.</w:t>
      </w:r>
    </w:p>
    <w:p w14:paraId="090EF426" w14:textId="77777777" w:rsidR="00F21B4A" w:rsidRPr="00014EA5" w:rsidRDefault="00A33CFD">
      <w:pPr>
        <w:pStyle w:val="NoSpacing"/>
        <w:numPr>
          <w:ilvl w:val="0"/>
          <w:numId w:val="20"/>
        </w:numPr>
        <w:rPr>
          <w:rFonts w:ascii="Arial Narrow" w:eastAsia="Trebuchet MS" w:hAnsi="Arial Narrow" w:cs="Trebuchet MS"/>
          <w:sz w:val="22"/>
          <w:szCs w:val="22"/>
        </w:rPr>
      </w:pPr>
      <w:r w:rsidRPr="00014EA5">
        <w:rPr>
          <w:rFonts w:ascii="Arial Narrow" w:hAnsi="Arial Narrow"/>
          <w:sz w:val="22"/>
          <w:szCs w:val="22"/>
        </w:rPr>
        <w:t xml:space="preserve">Following advice from the LADO, it may be necessary to suspend the member of staff pending full investigation of the allegation. </w:t>
      </w:r>
    </w:p>
    <w:p w14:paraId="1DB91832" w14:textId="77777777" w:rsidR="00F21B4A" w:rsidRPr="00014EA5" w:rsidRDefault="00A33CFD">
      <w:pPr>
        <w:pStyle w:val="NoSpacing"/>
        <w:numPr>
          <w:ilvl w:val="0"/>
          <w:numId w:val="20"/>
        </w:numPr>
        <w:rPr>
          <w:rFonts w:ascii="Arial Narrow" w:eastAsia="Trebuchet MS" w:hAnsi="Arial Narrow" w:cs="Trebuchet MS"/>
          <w:sz w:val="22"/>
          <w:szCs w:val="22"/>
        </w:rPr>
      </w:pPr>
      <w:r w:rsidRPr="00014EA5">
        <w:rPr>
          <w:rFonts w:ascii="Arial Narrow" w:hAnsi="Arial Narrow"/>
          <w:sz w:val="22"/>
          <w:szCs w:val="22"/>
        </w:rPr>
        <w:t>If appropriate the Club will make a referral to the Disclosure and Barring Service.</w:t>
      </w:r>
    </w:p>
    <w:p w14:paraId="60E1E717" w14:textId="77777777" w:rsidR="00F21B4A" w:rsidRPr="00014EA5" w:rsidRDefault="00A33CFD">
      <w:pPr>
        <w:pStyle w:val="NoSpacing"/>
        <w:keepNext/>
        <w:spacing w:before="240" w:after="120"/>
        <w:rPr>
          <w:rFonts w:ascii="Arial Narrow" w:eastAsia="Arial" w:hAnsi="Arial Narrow" w:cs="Arial"/>
          <w:b/>
          <w:bCs/>
          <w:sz w:val="22"/>
          <w:szCs w:val="22"/>
        </w:rPr>
      </w:pPr>
      <w:r w:rsidRPr="00014EA5">
        <w:rPr>
          <w:rFonts w:ascii="Arial Narrow" w:hAnsi="Arial Narrow"/>
          <w:b/>
          <w:bCs/>
          <w:sz w:val="22"/>
          <w:szCs w:val="22"/>
        </w:rPr>
        <w:lastRenderedPageBreak/>
        <w:t>Promoting awareness among staff</w:t>
      </w:r>
    </w:p>
    <w:p w14:paraId="556B4EA5" w14:textId="74C40D60" w:rsidR="00F21B4A" w:rsidRPr="00014EA5" w:rsidRDefault="003F2247">
      <w:pPr>
        <w:pStyle w:val="BodyA"/>
        <w:keepNext/>
        <w:spacing w:after="120"/>
        <w:rPr>
          <w:rFonts w:ascii="Arial Narrow" w:eastAsia="Trebuchet MS" w:hAnsi="Arial Narrow" w:cs="Trebuchet MS"/>
          <w:sz w:val="22"/>
          <w:szCs w:val="22"/>
        </w:rPr>
      </w:pP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promotes awareness of child abuse and the risk of </w:t>
      </w:r>
      <w:proofErr w:type="spellStart"/>
      <w:r w:rsidR="00A33CFD" w:rsidRPr="00014EA5">
        <w:rPr>
          <w:rFonts w:ascii="Arial Narrow" w:hAnsi="Arial Narrow"/>
          <w:sz w:val="22"/>
          <w:szCs w:val="22"/>
          <w:lang w:val="en-US"/>
        </w:rPr>
        <w:t>radicalisation</w:t>
      </w:r>
      <w:proofErr w:type="spellEnd"/>
      <w:r w:rsidR="00A33CFD" w:rsidRPr="00014EA5">
        <w:rPr>
          <w:rFonts w:ascii="Arial Narrow" w:hAnsi="Arial Narrow"/>
          <w:sz w:val="22"/>
          <w:szCs w:val="22"/>
          <w:lang w:val="en-US"/>
        </w:rPr>
        <w:t xml:space="preserve"> thro</w:t>
      </w:r>
      <w:r>
        <w:rPr>
          <w:rFonts w:ascii="Arial Narrow" w:hAnsi="Arial Narrow"/>
          <w:sz w:val="22"/>
          <w:szCs w:val="22"/>
          <w:lang w:val="en-US"/>
        </w:rPr>
        <w:t xml:space="preserve">ugh its staff training. </w:t>
      </w:r>
      <w:proofErr w:type="spellStart"/>
      <w:r>
        <w:rPr>
          <w:rFonts w:ascii="Arial Narrow" w:hAnsi="Arial Narrow"/>
          <w:sz w:val="22"/>
          <w:szCs w:val="22"/>
          <w:lang w:val="en-US"/>
        </w:rPr>
        <w:t>TreeHouse</w:t>
      </w:r>
      <w:proofErr w:type="spellEnd"/>
      <w:r>
        <w:rPr>
          <w:rFonts w:ascii="Arial Narrow" w:hAnsi="Arial Narrow"/>
          <w:sz w:val="22"/>
          <w:szCs w:val="22"/>
          <w:lang w:val="en-US"/>
        </w:rPr>
        <w:t xml:space="preserve"> Education</w:t>
      </w:r>
      <w:r w:rsidR="00A33CFD" w:rsidRPr="00014EA5">
        <w:rPr>
          <w:rFonts w:ascii="Arial Narrow" w:hAnsi="Arial Narrow"/>
          <w:sz w:val="22"/>
          <w:szCs w:val="22"/>
          <w:lang w:val="en-US"/>
        </w:rPr>
        <w:t xml:space="preserve"> ensures that:</w:t>
      </w:r>
    </w:p>
    <w:p w14:paraId="10B5025C" w14:textId="74B26486"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the designated CPO has relevant experience and receives appropriate training in safeguarding and the Prevent Duty, and is aware of the Channel </w:t>
      </w:r>
      <w:proofErr w:type="spellStart"/>
      <w:r w:rsidRPr="00014EA5">
        <w:rPr>
          <w:rFonts w:ascii="Arial Narrow" w:hAnsi="Arial Narrow"/>
          <w:sz w:val="22"/>
          <w:szCs w:val="22"/>
          <w:lang w:val="en-US"/>
        </w:rPr>
        <w:t>Programme</w:t>
      </w:r>
      <w:proofErr w:type="spellEnd"/>
      <w:r w:rsidRPr="00014EA5">
        <w:rPr>
          <w:rFonts w:ascii="Arial Narrow" w:hAnsi="Arial Narrow"/>
          <w:sz w:val="22"/>
          <w:szCs w:val="22"/>
          <w:lang w:val="en-US"/>
        </w:rPr>
        <w:t xml:space="preserve"> and how to access it</w:t>
      </w:r>
    </w:p>
    <w:p w14:paraId="7AC76103" w14:textId="2FD7D8DA" w:rsidR="00B77FA1" w:rsidRPr="00014EA5" w:rsidRDefault="00B77FA1" w:rsidP="00BC3AF0">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designated person training is refreshed every two years.</w:t>
      </w:r>
    </w:p>
    <w:p w14:paraId="0B2844EA" w14:textId="7693E946"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safe recruitment practices are followed for all new staff</w:t>
      </w:r>
      <w:r w:rsidR="007F18FA">
        <w:rPr>
          <w:rFonts w:ascii="Arial Narrow" w:hAnsi="Arial Narrow"/>
          <w:sz w:val="22"/>
          <w:szCs w:val="22"/>
          <w:lang w:val="en-US"/>
        </w:rPr>
        <w:t xml:space="preserve"> including online searches</w:t>
      </w:r>
    </w:p>
    <w:p w14:paraId="22E86F0B"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have a copy of this Safeguarding Children policy, understand its contents and are vigilant to signs of abuse, neglect or </w:t>
      </w:r>
      <w:proofErr w:type="spellStart"/>
      <w:r w:rsidRPr="00014EA5">
        <w:rPr>
          <w:rFonts w:ascii="Arial Narrow" w:hAnsi="Arial Narrow"/>
          <w:sz w:val="22"/>
          <w:szCs w:val="22"/>
          <w:lang w:val="en-US"/>
        </w:rPr>
        <w:t>radicalisation</w:t>
      </w:r>
      <w:proofErr w:type="spellEnd"/>
    </w:p>
    <w:p w14:paraId="49F8CF03"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are aware of their statutory duties with regard to the disclosure or discovery of child abuse, and concerns about </w:t>
      </w:r>
      <w:proofErr w:type="spellStart"/>
      <w:r w:rsidRPr="00014EA5">
        <w:rPr>
          <w:rFonts w:ascii="Arial Narrow" w:hAnsi="Arial Narrow"/>
          <w:sz w:val="22"/>
          <w:szCs w:val="22"/>
          <w:lang w:val="en-US"/>
        </w:rPr>
        <w:t>radicalisation</w:t>
      </w:r>
      <w:proofErr w:type="spellEnd"/>
    </w:p>
    <w:p w14:paraId="692A9402"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 xml:space="preserve">all staff receive basic safeguarding training </w:t>
      </w:r>
    </w:p>
    <w:p w14:paraId="217CFC7A" w14:textId="77777777" w:rsidR="00F21B4A" w:rsidRPr="00014EA5" w:rsidRDefault="00A33CFD">
      <w:pPr>
        <w:pStyle w:val="BodyA"/>
        <w:numPr>
          <w:ilvl w:val="0"/>
          <w:numId w:val="22"/>
        </w:numPr>
        <w:spacing w:before="20"/>
        <w:rPr>
          <w:rFonts w:ascii="Arial Narrow" w:eastAsia="Trebuchet MS" w:hAnsi="Arial Narrow" w:cs="Trebuchet MS"/>
          <w:sz w:val="22"/>
          <w:szCs w:val="22"/>
          <w:lang w:val="en-US"/>
        </w:rPr>
      </w:pPr>
      <w:r w:rsidRPr="00014EA5">
        <w:rPr>
          <w:rFonts w:ascii="Arial Narrow" w:hAnsi="Arial Narrow"/>
          <w:sz w:val="22"/>
          <w:szCs w:val="22"/>
          <w:lang w:val="en-US"/>
        </w:rPr>
        <w:t>all staff receive basic training in the Prevent Duty</w:t>
      </w:r>
    </w:p>
    <w:p w14:paraId="52EE8F70" w14:textId="552E9254" w:rsidR="00F21B4A" w:rsidRPr="00014EA5" w:rsidRDefault="00A33CFD">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staff are familiar with the Saf</w:t>
      </w:r>
      <w:r w:rsidR="003F2247">
        <w:rPr>
          <w:rFonts w:ascii="Arial Narrow" w:hAnsi="Arial Narrow"/>
          <w:sz w:val="22"/>
          <w:szCs w:val="22"/>
        </w:rPr>
        <w:t>eguarding File which held at our registered office</w:t>
      </w:r>
    </w:p>
    <w:p w14:paraId="2501A198" w14:textId="3155C0B3" w:rsidR="00F21B4A" w:rsidRPr="00E7302E" w:rsidRDefault="00A33CFD">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the Club’s procedures are in line with the guidance in ‘</w:t>
      </w:r>
      <w:r w:rsidR="007F18FA">
        <w:rPr>
          <w:rFonts w:ascii="Arial Narrow" w:hAnsi="Arial Narrow"/>
          <w:sz w:val="22"/>
          <w:szCs w:val="22"/>
        </w:rPr>
        <w:t>Keeping Children Safe in Education</w:t>
      </w:r>
      <w:r w:rsidRPr="00014EA5">
        <w:rPr>
          <w:rFonts w:ascii="Arial Narrow" w:hAnsi="Arial Narrow"/>
          <w:sz w:val="22"/>
          <w:szCs w:val="22"/>
        </w:rPr>
        <w:t xml:space="preserve"> (20</w:t>
      </w:r>
      <w:r w:rsidR="007F18FA">
        <w:rPr>
          <w:rFonts w:ascii="Arial Narrow" w:hAnsi="Arial Narrow"/>
          <w:sz w:val="22"/>
          <w:szCs w:val="22"/>
        </w:rPr>
        <w:t>23</w:t>
      </w:r>
      <w:r w:rsidRPr="00014EA5">
        <w:rPr>
          <w:rFonts w:ascii="Arial Narrow" w:hAnsi="Arial Narrow"/>
          <w:sz w:val="22"/>
          <w:szCs w:val="22"/>
        </w:rPr>
        <w:t xml:space="preserve">)’ and staff are familiar with the guidance in ‘What </w:t>
      </w:r>
      <w:proofErr w:type="gramStart"/>
      <w:r w:rsidRPr="00014EA5">
        <w:rPr>
          <w:rFonts w:ascii="Arial Narrow" w:hAnsi="Arial Narrow"/>
          <w:sz w:val="22"/>
          <w:szCs w:val="22"/>
        </w:rPr>
        <w:t>To</w:t>
      </w:r>
      <w:proofErr w:type="gramEnd"/>
      <w:r w:rsidRPr="00014EA5">
        <w:rPr>
          <w:rFonts w:ascii="Arial Narrow" w:hAnsi="Arial Narrow"/>
          <w:sz w:val="22"/>
          <w:szCs w:val="22"/>
        </w:rPr>
        <w:t xml:space="preserve"> Do If You’re Worried A Child Is Being Abused (2015)’.</w:t>
      </w:r>
    </w:p>
    <w:p w14:paraId="0F52DC27" w14:textId="5F07AB97" w:rsidR="00E7302E" w:rsidRPr="00E7302E" w:rsidRDefault="00E7302E">
      <w:pPr>
        <w:pStyle w:val="NoSpacing"/>
        <w:numPr>
          <w:ilvl w:val="0"/>
          <w:numId w:val="22"/>
        </w:numPr>
        <w:rPr>
          <w:rFonts w:ascii="Arial Narrow" w:eastAsia="Trebuchet MS" w:hAnsi="Arial Narrow" w:cs="Trebuchet MS"/>
          <w:sz w:val="22"/>
          <w:szCs w:val="22"/>
        </w:rPr>
      </w:pPr>
      <w:r>
        <w:rPr>
          <w:rFonts w:ascii="Arial Narrow" w:hAnsi="Arial Narrow"/>
          <w:sz w:val="22"/>
          <w:szCs w:val="22"/>
        </w:rPr>
        <w:t>All staff to be aware of signs and symptoms of poor mental health and act accordingly.</w:t>
      </w:r>
    </w:p>
    <w:p w14:paraId="17BB6435" w14:textId="49F0A99D" w:rsidR="00E7302E" w:rsidRPr="007F18FA" w:rsidRDefault="00E7302E">
      <w:pPr>
        <w:pStyle w:val="NoSpacing"/>
        <w:numPr>
          <w:ilvl w:val="0"/>
          <w:numId w:val="22"/>
        </w:numPr>
        <w:rPr>
          <w:rFonts w:ascii="Arial Narrow" w:eastAsia="Trebuchet MS" w:hAnsi="Arial Narrow" w:cs="Trebuchet MS"/>
          <w:sz w:val="22"/>
          <w:szCs w:val="22"/>
        </w:rPr>
      </w:pPr>
      <w:r>
        <w:rPr>
          <w:rFonts w:ascii="Arial Narrow" w:hAnsi="Arial Narrow"/>
          <w:sz w:val="22"/>
          <w:szCs w:val="22"/>
        </w:rPr>
        <w:t>All staff to be aware of avoiding ‘working alone’ with children and the procedures thereof.</w:t>
      </w:r>
    </w:p>
    <w:p w14:paraId="4AA0F8E5"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Use of mobile phones and cameras</w:t>
      </w:r>
    </w:p>
    <w:p w14:paraId="1C793745" w14:textId="76B078EE" w:rsidR="00F21B4A" w:rsidRDefault="00A33CFD">
      <w:pPr>
        <w:pStyle w:val="NoSpacing"/>
        <w:rPr>
          <w:rFonts w:ascii="Arial Narrow" w:hAnsi="Arial Narrow"/>
          <w:sz w:val="22"/>
          <w:szCs w:val="22"/>
        </w:rPr>
      </w:pPr>
      <w:r w:rsidRPr="00014EA5">
        <w:rPr>
          <w:rFonts w:ascii="Arial Narrow" w:hAnsi="Arial Narrow"/>
          <w:sz w:val="22"/>
          <w:szCs w:val="22"/>
        </w:rPr>
        <w:t xml:space="preserve">Photographs will only be taken of children with their parents’ permission. </w:t>
      </w:r>
    </w:p>
    <w:p w14:paraId="6B1C292F" w14:textId="77777777" w:rsidR="003F2247" w:rsidRPr="00014EA5" w:rsidRDefault="003F2247">
      <w:pPr>
        <w:pStyle w:val="NoSpacing"/>
        <w:rPr>
          <w:rFonts w:ascii="Arial Narrow" w:eastAsia="Trebuchet MS" w:hAnsi="Arial Narrow" w:cs="Trebuchet MS"/>
          <w:sz w:val="22"/>
          <w:szCs w:val="22"/>
        </w:rPr>
      </w:pPr>
    </w:p>
    <w:p w14:paraId="342ACFBC" w14:textId="77777777" w:rsidR="00E7302E" w:rsidRPr="00E7302E" w:rsidRDefault="00A33CFD" w:rsidP="00E7302E">
      <w:pPr>
        <w:pStyle w:val="NoSpacing"/>
        <w:numPr>
          <w:ilvl w:val="0"/>
          <w:numId w:val="22"/>
        </w:numPr>
        <w:rPr>
          <w:rFonts w:ascii="Arial Narrow" w:eastAsia="Trebuchet MS" w:hAnsi="Arial Narrow" w:cs="Trebuchet MS"/>
          <w:sz w:val="22"/>
          <w:szCs w:val="22"/>
        </w:rPr>
      </w:pPr>
      <w:r w:rsidRPr="00014EA5">
        <w:rPr>
          <w:rFonts w:ascii="Arial Narrow" w:hAnsi="Arial Narrow"/>
          <w:sz w:val="22"/>
          <w:szCs w:val="22"/>
        </w:rPr>
        <w:t>When outside on the field a member of staff may carry their personal mobile phone due to signal issues and will only use this in case of an emergency and in the presence of other staff members. No personal usage at all is allowed.</w:t>
      </w:r>
    </w:p>
    <w:p w14:paraId="1B0198FE" w14:textId="6D1405AE" w:rsidR="00E7302E" w:rsidRPr="00014EA5" w:rsidRDefault="00E7302E" w:rsidP="00E7302E">
      <w:pPr>
        <w:pStyle w:val="NoSpacing"/>
        <w:numPr>
          <w:ilvl w:val="0"/>
          <w:numId w:val="22"/>
        </w:numPr>
        <w:rPr>
          <w:rFonts w:ascii="Arial Narrow" w:eastAsia="Trebuchet MS" w:hAnsi="Arial Narrow" w:cs="Trebuchet MS"/>
          <w:sz w:val="22"/>
          <w:szCs w:val="22"/>
        </w:rPr>
      </w:pPr>
      <w:r w:rsidRPr="00E7302E">
        <w:rPr>
          <w:rFonts w:ascii="Arial Narrow" w:hAnsi="Arial Narrow"/>
          <w:sz w:val="22"/>
          <w:szCs w:val="22"/>
        </w:rPr>
        <w:t xml:space="preserve"> </w:t>
      </w:r>
      <w:r>
        <w:rPr>
          <w:rFonts w:ascii="Arial Narrow" w:hAnsi="Arial Narrow"/>
          <w:sz w:val="22"/>
          <w:szCs w:val="22"/>
        </w:rPr>
        <w:t>All staff to understand the importance of online safety; not sharing or taking any photos of children in their care, not using phone for personal use during work periods, not sharing personal contact details with parents or children.</w:t>
      </w:r>
    </w:p>
    <w:p w14:paraId="714A0FE1" w14:textId="275710F5" w:rsidR="00F21B4A" w:rsidRPr="00014EA5" w:rsidRDefault="00F21B4A">
      <w:pPr>
        <w:pStyle w:val="NoSpacing"/>
        <w:rPr>
          <w:rFonts w:ascii="Arial Narrow" w:eastAsia="Trebuchet MS" w:hAnsi="Arial Narrow" w:cs="Trebuchet MS"/>
          <w:sz w:val="22"/>
          <w:szCs w:val="22"/>
        </w:rPr>
      </w:pPr>
    </w:p>
    <w:p w14:paraId="67286532" w14:textId="77777777" w:rsidR="00F21B4A" w:rsidRPr="00014EA5" w:rsidRDefault="00A33CFD">
      <w:pPr>
        <w:pStyle w:val="NoSpacing"/>
        <w:spacing w:before="240" w:after="120"/>
        <w:rPr>
          <w:rFonts w:ascii="Arial Narrow" w:eastAsia="Arial" w:hAnsi="Arial Narrow" w:cs="Arial"/>
          <w:b/>
          <w:bCs/>
          <w:sz w:val="22"/>
          <w:szCs w:val="22"/>
        </w:rPr>
      </w:pPr>
      <w:r w:rsidRPr="00014EA5">
        <w:rPr>
          <w:rFonts w:ascii="Arial Narrow" w:hAnsi="Arial Narrow"/>
          <w:b/>
          <w:bCs/>
          <w:sz w:val="22"/>
          <w:szCs w:val="22"/>
        </w:rPr>
        <w:t>Contact numbers</w:t>
      </w:r>
    </w:p>
    <w:p w14:paraId="4608C98F" w14:textId="4D0D9462" w:rsidR="00E7302E" w:rsidRPr="00E7302E" w:rsidRDefault="00014EA5" w:rsidP="00E7302E">
      <w:pPr>
        <w:pStyle w:val="BodyA"/>
        <w:spacing w:after="40"/>
        <w:rPr>
          <w:rFonts w:ascii="Arial Narrow" w:hAnsi="Arial Narrow" w:cs="Open Sans"/>
          <w:b/>
          <w:bCs/>
          <w:sz w:val="22"/>
          <w:szCs w:val="22"/>
        </w:rPr>
      </w:pPr>
      <w:r w:rsidRPr="009D20CA">
        <w:rPr>
          <w:rFonts w:ascii="Arial Narrow" w:hAnsi="Arial Narrow"/>
          <w:b/>
          <w:bCs/>
          <w:sz w:val="22"/>
          <w:szCs w:val="22"/>
          <w:lang w:val="en-US"/>
        </w:rPr>
        <w:t xml:space="preserve">Bucks - </w:t>
      </w:r>
      <w:r w:rsidR="00A33CFD" w:rsidRPr="009D20CA">
        <w:rPr>
          <w:rFonts w:ascii="Arial Narrow" w:hAnsi="Arial Narrow"/>
          <w:b/>
          <w:bCs/>
          <w:sz w:val="22"/>
          <w:szCs w:val="22"/>
          <w:lang w:val="en-US"/>
        </w:rPr>
        <w:t xml:space="preserve">LADO (Local Authority Designated Officer): </w:t>
      </w:r>
      <w:r w:rsidR="00A33CFD" w:rsidRPr="009D20CA">
        <w:rPr>
          <w:rFonts w:ascii="Arial Narrow" w:hAnsi="Arial Narrow"/>
          <w:b/>
          <w:bCs/>
          <w:sz w:val="22"/>
          <w:szCs w:val="22"/>
          <w:shd w:val="clear" w:color="auto" w:fill="FFFFFF"/>
        </w:rPr>
        <w:t>01296 382070.</w:t>
      </w:r>
      <w:r w:rsidR="00A33CFD" w:rsidRPr="009D20CA">
        <w:rPr>
          <w:rFonts w:ascii="Arial Narrow" w:eastAsia="Arial Unicode MS" w:hAnsi="Arial Narrow" w:cs="Arial Unicode MS"/>
          <w:b/>
          <w:bCs/>
          <w:sz w:val="22"/>
          <w:szCs w:val="22"/>
          <w:shd w:val="clear" w:color="auto" w:fill="FFFFFF"/>
        </w:rPr>
        <w:br/>
      </w:r>
      <w:r w:rsidRPr="00E7302E">
        <w:rPr>
          <w:rFonts w:ascii="Arial Narrow" w:hAnsi="Arial Narrow" w:cs="Open Sans"/>
          <w:b/>
          <w:bCs/>
          <w:sz w:val="22"/>
          <w:szCs w:val="22"/>
        </w:rPr>
        <w:t xml:space="preserve">Bucks - </w:t>
      </w:r>
      <w:r w:rsidR="00A33CFD" w:rsidRPr="00E7302E">
        <w:rPr>
          <w:rFonts w:ascii="Arial Narrow" w:hAnsi="Arial Narrow" w:cs="Open Sans"/>
          <w:b/>
          <w:bCs/>
          <w:sz w:val="22"/>
          <w:szCs w:val="22"/>
        </w:rPr>
        <w:t>First Response</w:t>
      </w:r>
      <w:r w:rsidR="00700229" w:rsidRPr="00E7302E">
        <w:rPr>
          <w:rFonts w:ascii="Arial Narrow" w:hAnsi="Arial Narrow" w:cs="Open Sans"/>
          <w:b/>
          <w:bCs/>
          <w:sz w:val="22"/>
          <w:szCs w:val="22"/>
        </w:rPr>
        <w:t xml:space="preserve"> within Children’s Social Care</w:t>
      </w:r>
      <w:r w:rsidR="00A33CFD" w:rsidRPr="00E7302E">
        <w:rPr>
          <w:rFonts w:ascii="Arial Narrow" w:hAnsi="Arial Narrow" w:cs="Open Sans"/>
          <w:b/>
          <w:bCs/>
          <w:sz w:val="22"/>
          <w:szCs w:val="22"/>
        </w:rPr>
        <w:t xml:space="preserve"> – </w:t>
      </w:r>
      <w:r w:rsidR="00E7302E" w:rsidRPr="00E7302E">
        <w:rPr>
          <w:rFonts w:ascii="Arial Narrow" w:hAnsi="Arial Narrow" w:cs="Open Sans"/>
          <w:b/>
          <w:bCs/>
          <w:sz w:val="22"/>
          <w:szCs w:val="22"/>
        </w:rPr>
        <w:t xml:space="preserve">MASH Team - </w:t>
      </w:r>
      <w:hyperlink r:id="rId8" w:history="1">
        <w:r w:rsidR="00E7302E" w:rsidRPr="00E7302E">
          <w:rPr>
            <w:rFonts w:ascii="Arial Narrow" w:hAnsi="Arial Narrow" w:cs="Open Sans"/>
            <w:b/>
            <w:bCs/>
            <w:sz w:val="22"/>
            <w:szCs w:val="22"/>
          </w:rPr>
          <w:t>01296 383 962</w:t>
        </w:r>
      </w:hyperlink>
      <w:r w:rsidR="00E7302E" w:rsidRPr="00E7302E">
        <w:rPr>
          <w:rFonts w:ascii="Arial Narrow" w:hAnsi="Arial Narrow" w:cs="Open Sans"/>
          <w:b/>
          <w:bCs/>
          <w:sz w:val="22"/>
          <w:szCs w:val="22"/>
        </w:rPr>
        <w:t xml:space="preserve"> between 9am to 5:30pm Monday to Thursday, 9am to 5pm Friday. </w:t>
      </w:r>
      <w:hyperlink r:id="rId9" w:history="1">
        <w:r w:rsidR="00E7302E" w:rsidRPr="00E7302E">
          <w:rPr>
            <w:rFonts w:ascii="Arial Narrow" w:hAnsi="Arial Narrow" w:cs="Open Sans"/>
            <w:b/>
            <w:bCs/>
            <w:sz w:val="22"/>
            <w:szCs w:val="22"/>
          </w:rPr>
          <w:t>0800 999 7677</w:t>
        </w:r>
      </w:hyperlink>
      <w:r w:rsidR="00E7302E" w:rsidRPr="00E7302E">
        <w:rPr>
          <w:rFonts w:ascii="Arial Narrow" w:hAnsi="Arial Narrow" w:cs="Open Sans"/>
          <w:b/>
          <w:bCs/>
          <w:sz w:val="22"/>
          <w:szCs w:val="22"/>
        </w:rPr>
        <w:t> before 9am, after 5:30pm (5pm on a Friday) or at weekends (Emergency Duty Team).</w:t>
      </w:r>
    </w:p>
    <w:p w14:paraId="13BF16F1" w14:textId="6A3F4A9D" w:rsidR="00F21B4A" w:rsidRPr="009D20CA" w:rsidRDefault="00014EA5" w:rsidP="00014EA5">
      <w:pPr>
        <w:pStyle w:val="BodyA"/>
        <w:spacing w:after="40"/>
        <w:rPr>
          <w:rFonts w:ascii="Arial Narrow" w:eastAsia="Arial" w:hAnsi="Arial Narrow" w:cs="Arial"/>
          <w:b/>
          <w:bCs/>
          <w:sz w:val="22"/>
          <w:szCs w:val="22"/>
          <w:shd w:val="clear" w:color="auto" w:fill="FFFFFF"/>
        </w:rPr>
      </w:pPr>
      <w:r w:rsidRPr="009D20CA">
        <w:rPr>
          <w:rFonts w:ascii="Arial Narrow" w:hAnsi="Arial Narrow" w:cs="Open Sans"/>
          <w:b/>
          <w:bCs/>
          <w:sz w:val="22"/>
          <w:szCs w:val="22"/>
        </w:rPr>
        <w:t>DFE Channel Helpline - 020 7340 7264</w:t>
      </w:r>
      <w:r w:rsidR="00A33CFD" w:rsidRPr="00E7302E">
        <w:rPr>
          <w:rFonts w:ascii="Arial Narrow" w:hAnsi="Arial Narrow" w:cs="Open Sans"/>
          <w:b/>
          <w:bCs/>
          <w:sz w:val="22"/>
          <w:szCs w:val="22"/>
        </w:rPr>
        <w:br/>
        <w:t>Police: 101 (non-emergency) or</w:t>
      </w:r>
      <w:r w:rsidR="00A33CFD" w:rsidRPr="009D20CA">
        <w:rPr>
          <w:rFonts w:ascii="Arial Narrow" w:hAnsi="Arial Narrow"/>
          <w:b/>
          <w:bCs/>
          <w:sz w:val="22"/>
          <w:szCs w:val="22"/>
          <w:lang w:val="en-US"/>
        </w:rPr>
        <w:t xml:space="preserve"> 999 (emergency)</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lang w:val="de-DE"/>
        </w:rPr>
        <w:t>Anti-terrorist hotline: 0800 789 321</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rPr>
        <w:t>NSPCC:</w:t>
      </w:r>
      <w:r w:rsidR="00A33CFD" w:rsidRPr="009D20CA">
        <w:rPr>
          <w:rFonts w:ascii="Arial Narrow" w:hAnsi="Arial Narrow"/>
          <w:b/>
          <w:bCs/>
          <w:color w:val="0000FF"/>
          <w:sz w:val="22"/>
          <w:szCs w:val="22"/>
          <w:u w:color="0000FF"/>
        </w:rPr>
        <w:t xml:space="preserve"> </w:t>
      </w:r>
      <w:r w:rsidR="00A33CFD" w:rsidRPr="009D20CA">
        <w:rPr>
          <w:rFonts w:ascii="Arial Narrow" w:hAnsi="Arial Narrow"/>
          <w:b/>
          <w:bCs/>
          <w:sz w:val="22"/>
          <w:szCs w:val="22"/>
        </w:rPr>
        <w:t>0808 800 500</w:t>
      </w:r>
      <w:r w:rsidR="00A33CFD" w:rsidRPr="009D20CA">
        <w:rPr>
          <w:rFonts w:ascii="Arial Narrow" w:eastAsia="Arial Unicode MS" w:hAnsi="Arial Narrow" w:cs="Arial Unicode MS"/>
          <w:b/>
          <w:bCs/>
          <w:sz w:val="22"/>
          <w:szCs w:val="22"/>
        </w:rPr>
        <w:br/>
      </w:r>
      <w:r w:rsidR="00A33CFD" w:rsidRPr="009D20CA">
        <w:rPr>
          <w:rFonts w:ascii="Arial Narrow" w:hAnsi="Arial Narrow"/>
          <w:b/>
          <w:bCs/>
          <w:sz w:val="22"/>
          <w:szCs w:val="22"/>
        </w:rPr>
        <w:t>Ofsted: 0300 123 1231</w:t>
      </w:r>
    </w:p>
    <w:p w14:paraId="24DFE4FC" w14:textId="77777777" w:rsidR="00F21B4A" w:rsidRPr="00014EA5" w:rsidRDefault="00F21B4A">
      <w:pPr>
        <w:pStyle w:val="BodyA"/>
        <w:rPr>
          <w:rFonts w:ascii="Arial Narrow" w:eastAsia="Trebuchet MS" w:hAnsi="Arial Narrow" w:cs="Trebuchet MS"/>
          <w:sz w:val="22"/>
          <w:szCs w:val="22"/>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F21B4A" w:rsidRPr="00014EA5" w14:paraId="25668A26"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04B53" w14:textId="6FA38E23" w:rsidR="00F21B4A" w:rsidRPr="00014EA5" w:rsidRDefault="00A33CFD">
            <w:pPr>
              <w:pStyle w:val="BodyA"/>
              <w:rPr>
                <w:rFonts w:ascii="Arial Narrow" w:hAnsi="Arial Narrow"/>
                <w:sz w:val="22"/>
                <w:szCs w:val="22"/>
              </w:rPr>
            </w:pPr>
            <w:r w:rsidRPr="00014EA5">
              <w:rPr>
                <w:rFonts w:ascii="Arial Narrow" w:hAnsi="Arial Narrow"/>
                <w:sz w:val="22"/>
                <w:szCs w:val="22"/>
                <w:lang w:val="en-US"/>
              </w:rPr>
              <w:t xml:space="preserve">This policy was adopted by: </w:t>
            </w:r>
            <w:proofErr w:type="spellStart"/>
            <w:r w:rsidR="003F2247">
              <w:rPr>
                <w:rFonts w:ascii="Arial Narrow" w:hAnsi="Arial Narrow"/>
                <w:sz w:val="22"/>
                <w:szCs w:val="22"/>
                <w:lang w:val="en-US"/>
              </w:rPr>
              <w:t>TreeHouse</w:t>
            </w:r>
            <w:proofErr w:type="spellEnd"/>
            <w:r w:rsidR="003F2247">
              <w:rPr>
                <w:rFonts w:ascii="Arial Narrow" w:hAnsi="Arial Narrow"/>
                <w:sz w:val="22"/>
                <w:szCs w:val="22"/>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67655" w14:textId="51748BFF" w:rsidR="00F21B4A" w:rsidRPr="00014EA5" w:rsidRDefault="00A33CFD">
            <w:pPr>
              <w:pStyle w:val="BodyA"/>
              <w:rPr>
                <w:rFonts w:ascii="Arial Narrow" w:hAnsi="Arial Narrow"/>
                <w:sz w:val="22"/>
                <w:szCs w:val="22"/>
              </w:rPr>
            </w:pPr>
            <w:r w:rsidRPr="00014EA5">
              <w:rPr>
                <w:rFonts w:ascii="Arial Narrow" w:hAnsi="Arial Narrow"/>
                <w:sz w:val="22"/>
                <w:szCs w:val="22"/>
                <w:lang w:val="en-US"/>
              </w:rPr>
              <w:t>Date: 1</w:t>
            </w:r>
            <w:r w:rsidRPr="00014EA5">
              <w:rPr>
                <w:rFonts w:ascii="Arial Narrow" w:hAnsi="Arial Narrow"/>
                <w:sz w:val="22"/>
                <w:szCs w:val="22"/>
                <w:vertAlign w:val="superscript"/>
                <w:lang w:val="en-US"/>
              </w:rPr>
              <w:t xml:space="preserve">st </w:t>
            </w:r>
            <w:r w:rsidR="003F2247">
              <w:rPr>
                <w:rFonts w:ascii="Arial Narrow" w:hAnsi="Arial Narrow"/>
                <w:sz w:val="22"/>
                <w:szCs w:val="22"/>
                <w:lang w:val="en-US"/>
              </w:rPr>
              <w:t>May 2024</w:t>
            </w:r>
          </w:p>
        </w:tc>
      </w:tr>
      <w:tr w:rsidR="002B4D38" w:rsidRPr="00014EA5" w14:paraId="1F46DD30"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EA387" w14:textId="49DE7941" w:rsidR="002B4D38" w:rsidRPr="00014EA5" w:rsidRDefault="002B4D38" w:rsidP="002B4D38">
            <w:pPr>
              <w:pStyle w:val="BodyA"/>
              <w:rPr>
                <w:rFonts w:ascii="Arial Narrow" w:hAnsi="Arial Narrow"/>
                <w:sz w:val="22"/>
                <w:szCs w:val="22"/>
              </w:rPr>
            </w:pPr>
            <w:r w:rsidRPr="00014EA5">
              <w:rPr>
                <w:rFonts w:ascii="Arial Narrow" w:hAnsi="Arial Narrow"/>
                <w:sz w:val="22"/>
                <w:szCs w:val="22"/>
                <w:lang w:val="en-US"/>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45613" w14:textId="3FED1D6D" w:rsidR="002B4D38" w:rsidRPr="00014EA5" w:rsidRDefault="002B4D38" w:rsidP="002B4D38">
            <w:pPr>
              <w:pStyle w:val="BodyA"/>
              <w:rPr>
                <w:rFonts w:ascii="Arial Narrow" w:hAnsi="Arial Narrow"/>
                <w:sz w:val="22"/>
                <w:szCs w:val="22"/>
              </w:rPr>
            </w:pPr>
            <w:r w:rsidRPr="00014EA5">
              <w:rPr>
                <w:rFonts w:ascii="Arial Narrow" w:hAnsi="Arial Narrow"/>
                <w:sz w:val="22"/>
                <w:szCs w:val="22"/>
                <w:lang w:val="en-US"/>
              </w:rPr>
              <w:t>Signed:</w:t>
            </w:r>
            <w:r w:rsidRPr="00014EA5">
              <w:rPr>
                <w:rFonts w:ascii="Arial Narrow" w:hAnsi="Arial Narrow"/>
                <w:i/>
                <w:iCs/>
                <w:color w:val="auto"/>
                <w:sz w:val="22"/>
                <w:szCs w:val="22"/>
                <w:u w:color="0000FF"/>
                <w:lang w:val="en-US"/>
              </w:rPr>
              <w:t xml:space="preserve"> </w:t>
            </w:r>
          </w:p>
        </w:tc>
      </w:tr>
      <w:tr w:rsidR="002B4D38" w14:paraId="56709A63"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A03C72" w14:textId="1A93D66B" w:rsidR="002B4D38" w:rsidRPr="009D20CA" w:rsidRDefault="003F2247" w:rsidP="002B4D38">
            <w:pPr>
              <w:pStyle w:val="BodyA"/>
              <w:rPr>
                <w:rFonts w:ascii="Arial Narrow" w:hAnsi="Arial Narrow"/>
              </w:rPr>
            </w:pPr>
            <w:r>
              <w:rPr>
                <w:rFonts w:ascii="Arial Narrow" w:hAnsi="Arial Narrow"/>
                <w:sz w:val="20"/>
                <w:szCs w:val="20"/>
                <w:lang w:val="en-US"/>
              </w:rPr>
              <w:t>To be reviewed on: 1</w:t>
            </w:r>
            <w:r w:rsidRPr="003F2247">
              <w:rPr>
                <w:rFonts w:ascii="Arial Narrow" w:hAnsi="Arial Narrow"/>
                <w:sz w:val="20"/>
                <w:szCs w:val="20"/>
                <w:vertAlign w:val="superscript"/>
                <w:lang w:val="en-US"/>
              </w:rPr>
              <w:t>st</w:t>
            </w:r>
            <w:r>
              <w:rPr>
                <w:rFonts w:ascii="Arial Narrow" w:hAnsi="Arial Narrow"/>
                <w:sz w:val="20"/>
                <w:szCs w:val="20"/>
                <w:lang w:val="en-US"/>
              </w:rPr>
              <w:t xml:space="preserve"> May 2024</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2A3BE298" w14:textId="77777777" w:rsidR="002B4D38" w:rsidRDefault="002B4D38" w:rsidP="002B4D38"/>
        </w:tc>
      </w:tr>
    </w:tbl>
    <w:p w14:paraId="5BE9027C" w14:textId="77777777" w:rsidR="00F21B4A" w:rsidRDefault="00F21B4A">
      <w:pPr>
        <w:pStyle w:val="BodyA"/>
        <w:rPr>
          <w:rFonts w:ascii="Trebuchet MS" w:eastAsia="Trebuchet MS" w:hAnsi="Trebuchet MS" w:cs="Trebuchet MS"/>
          <w:sz w:val="16"/>
          <w:szCs w:val="16"/>
        </w:rPr>
      </w:pPr>
    </w:p>
    <w:p w14:paraId="15114211" w14:textId="77777777" w:rsidR="00F21B4A" w:rsidRPr="00BC3AF0" w:rsidRDefault="00A33CFD">
      <w:pPr>
        <w:pStyle w:val="BodyA"/>
        <w:spacing w:before="120"/>
        <w:rPr>
          <w:sz w:val="16"/>
          <w:szCs w:val="16"/>
        </w:rPr>
      </w:pPr>
      <w:r w:rsidRPr="00BC3AF0">
        <w:rPr>
          <w:rFonts w:ascii="Trebuchet MS" w:hAnsi="Trebuchet MS"/>
          <w:sz w:val="16"/>
          <w:szCs w:val="16"/>
          <w:lang w:val="en-US"/>
        </w:rPr>
        <w:t xml:space="preserve">Written in accordance with the </w:t>
      </w:r>
      <w:r w:rsidRPr="00BC3AF0">
        <w:rPr>
          <w:rFonts w:ascii="Trebuchet MS" w:hAnsi="Trebuchet MS"/>
          <w:i/>
          <w:iCs/>
          <w:sz w:val="16"/>
          <w:szCs w:val="16"/>
          <w:lang w:val="en-US"/>
        </w:rPr>
        <w:t xml:space="preserve">Statutory Framework for the Early Years Foundation Stage (2014): Safeguarding and Welfare requirements: Child Protection [3.4-3.8] </w:t>
      </w:r>
      <w:r w:rsidRPr="00BC3AF0">
        <w:rPr>
          <w:rFonts w:ascii="Trebuchet MS" w:hAnsi="Trebuchet MS"/>
          <w:sz w:val="16"/>
          <w:szCs w:val="16"/>
        </w:rPr>
        <w:t>and</w:t>
      </w:r>
      <w:r w:rsidRPr="00BC3AF0">
        <w:rPr>
          <w:rFonts w:ascii="Trebuchet MS" w:hAnsi="Trebuchet MS"/>
          <w:i/>
          <w:iCs/>
          <w:sz w:val="16"/>
          <w:szCs w:val="16"/>
          <w:lang w:val="en-US"/>
        </w:rPr>
        <w:t xml:space="preserve"> Suitable People [3.9-3.13].Working together to safeguard children March 205 and What to do if you’re worried a child is being abused (March 2015)</w:t>
      </w:r>
    </w:p>
    <w:sectPr w:rsidR="00F21B4A" w:rsidRPr="00BC3AF0">
      <w:headerReference w:type="default" r:id="rId10"/>
      <w:footerReference w:type="default" r:id="rId11"/>
      <w:pgSz w:w="11900" w:h="16840"/>
      <w:pgMar w:top="851" w:right="680"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07CD" w14:textId="77777777" w:rsidR="00600055" w:rsidRDefault="00600055">
      <w:r>
        <w:separator/>
      </w:r>
    </w:p>
  </w:endnote>
  <w:endnote w:type="continuationSeparator" w:id="0">
    <w:p w14:paraId="6E94472E" w14:textId="77777777" w:rsidR="00600055" w:rsidRDefault="0060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0AB1" w14:textId="77777777" w:rsidR="00F21B4A" w:rsidRDefault="00F21B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FA37" w14:textId="77777777" w:rsidR="00600055" w:rsidRDefault="00600055">
      <w:r>
        <w:separator/>
      </w:r>
    </w:p>
  </w:footnote>
  <w:footnote w:type="continuationSeparator" w:id="0">
    <w:p w14:paraId="22066A44" w14:textId="77777777" w:rsidR="00600055" w:rsidRDefault="0060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F722" w14:textId="77777777" w:rsidR="00F21B4A" w:rsidRDefault="00F21B4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842"/>
    <w:multiLevelType w:val="hybridMultilevel"/>
    <w:tmpl w:val="7ED647E4"/>
    <w:numStyleLink w:val="ImportedStyle5"/>
  </w:abstractNum>
  <w:abstractNum w:abstractNumId="1" w15:restartNumberingAfterBreak="0">
    <w:nsid w:val="110A53CF"/>
    <w:multiLevelType w:val="hybridMultilevel"/>
    <w:tmpl w:val="A07C28A4"/>
    <w:numStyleLink w:val="ImportedStyle3"/>
  </w:abstractNum>
  <w:abstractNum w:abstractNumId="2" w15:restartNumberingAfterBreak="0">
    <w:nsid w:val="19B749B9"/>
    <w:multiLevelType w:val="hybridMultilevel"/>
    <w:tmpl w:val="0E58A2FC"/>
    <w:styleLink w:val="ImportedStyle10"/>
    <w:lvl w:ilvl="0" w:tplc="21669D3A">
      <w:start w:val="1"/>
      <w:numFmt w:val="bullet"/>
      <w:lvlText w:val="•"/>
      <w:lvlJc w:val="left"/>
      <w:pPr>
        <w:tabs>
          <w:tab w:val="left" w:pos="36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2C9CE">
      <w:start w:val="1"/>
      <w:numFmt w:val="bullet"/>
      <w:lvlText w:val="o"/>
      <w:lvlJc w:val="left"/>
      <w:pPr>
        <w:tabs>
          <w:tab w:val="left" w:pos="36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CE102E">
      <w:start w:val="1"/>
      <w:numFmt w:val="bullet"/>
      <w:lvlText w:val="▪"/>
      <w:lvlJc w:val="left"/>
      <w:pPr>
        <w:tabs>
          <w:tab w:val="left" w:pos="36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6F606">
      <w:start w:val="1"/>
      <w:numFmt w:val="bullet"/>
      <w:lvlText w:val="•"/>
      <w:lvlJc w:val="left"/>
      <w:pPr>
        <w:tabs>
          <w:tab w:val="left" w:pos="36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475D4">
      <w:start w:val="1"/>
      <w:numFmt w:val="bullet"/>
      <w:lvlText w:val="o"/>
      <w:lvlJc w:val="left"/>
      <w:pPr>
        <w:tabs>
          <w:tab w:val="left" w:pos="36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DEECD0">
      <w:start w:val="1"/>
      <w:numFmt w:val="bullet"/>
      <w:lvlText w:val="▪"/>
      <w:lvlJc w:val="left"/>
      <w:pPr>
        <w:tabs>
          <w:tab w:val="left" w:pos="36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8ABDE">
      <w:start w:val="1"/>
      <w:numFmt w:val="bullet"/>
      <w:lvlText w:val="•"/>
      <w:lvlJc w:val="left"/>
      <w:pPr>
        <w:tabs>
          <w:tab w:val="left" w:pos="36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5C4886">
      <w:start w:val="1"/>
      <w:numFmt w:val="bullet"/>
      <w:lvlText w:val="o"/>
      <w:lvlJc w:val="left"/>
      <w:pPr>
        <w:tabs>
          <w:tab w:val="left" w:pos="36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F2E4FC">
      <w:start w:val="1"/>
      <w:numFmt w:val="bullet"/>
      <w:lvlText w:val="▪"/>
      <w:lvlJc w:val="left"/>
      <w:pPr>
        <w:tabs>
          <w:tab w:val="left" w:pos="36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A7762E"/>
    <w:multiLevelType w:val="hybridMultilevel"/>
    <w:tmpl w:val="0E58A2FC"/>
    <w:numStyleLink w:val="ImportedStyle10"/>
  </w:abstractNum>
  <w:abstractNum w:abstractNumId="4" w15:restartNumberingAfterBreak="0">
    <w:nsid w:val="2682783B"/>
    <w:multiLevelType w:val="hybridMultilevel"/>
    <w:tmpl w:val="EFFA014C"/>
    <w:numStyleLink w:val="ImportedStyle9"/>
  </w:abstractNum>
  <w:abstractNum w:abstractNumId="5" w15:restartNumberingAfterBreak="0">
    <w:nsid w:val="29ED29DC"/>
    <w:multiLevelType w:val="hybridMultilevel"/>
    <w:tmpl w:val="E7D68FBA"/>
    <w:numStyleLink w:val="ImportedStyle11"/>
  </w:abstractNum>
  <w:abstractNum w:abstractNumId="6" w15:restartNumberingAfterBreak="0">
    <w:nsid w:val="2ADA3032"/>
    <w:multiLevelType w:val="hybridMultilevel"/>
    <w:tmpl w:val="1BC238FC"/>
    <w:numStyleLink w:val="ImportedStyle4"/>
  </w:abstractNum>
  <w:abstractNum w:abstractNumId="7" w15:restartNumberingAfterBreak="0">
    <w:nsid w:val="33480D24"/>
    <w:multiLevelType w:val="hybridMultilevel"/>
    <w:tmpl w:val="8EE8EE7E"/>
    <w:styleLink w:val="ImportedStyle1"/>
    <w:lvl w:ilvl="0" w:tplc="028E5FD8">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F68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FEDE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2BD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92B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4E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50C0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EE6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943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95121F"/>
    <w:multiLevelType w:val="hybridMultilevel"/>
    <w:tmpl w:val="A07C28A4"/>
    <w:styleLink w:val="ImportedStyle3"/>
    <w:lvl w:ilvl="0" w:tplc="6834195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E091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448F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BCCD6C">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244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EAAD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87816">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EE108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441A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835092"/>
    <w:multiLevelType w:val="hybridMultilevel"/>
    <w:tmpl w:val="4ECEA996"/>
    <w:styleLink w:val="ImportedStyle7"/>
    <w:lvl w:ilvl="0" w:tplc="5C1C35B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7EF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2C03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E4E9E">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DCC12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E785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A00A74">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BCE78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4E73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EE069D"/>
    <w:multiLevelType w:val="hybridMultilevel"/>
    <w:tmpl w:val="0E58A2FC"/>
    <w:numStyleLink w:val="ImportedStyle10"/>
  </w:abstractNum>
  <w:abstractNum w:abstractNumId="11" w15:restartNumberingAfterBreak="0">
    <w:nsid w:val="4AF908A1"/>
    <w:multiLevelType w:val="hybridMultilevel"/>
    <w:tmpl w:val="89B0A204"/>
    <w:styleLink w:val="ImportedStyle6"/>
    <w:lvl w:ilvl="0" w:tplc="20DABBBA">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D25D4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C6DDF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6E504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BE2BA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278F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F0C682">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7AFF7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B0826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D4F63"/>
    <w:multiLevelType w:val="hybridMultilevel"/>
    <w:tmpl w:val="7ED647E4"/>
    <w:styleLink w:val="ImportedStyle5"/>
    <w:lvl w:ilvl="0" w:tplc="87FAF3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C08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06541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F4616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8E7D1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C261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C71A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57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8E6AF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EB47F6"/>
    <w:multiLevelType w:val="hybridMultilevel"/>
    <w:tmpl w:val="EFFA014C"/>
    <w:styleLink w:val="ImportedStyle9"/>
    <w:lvl w:ilvl="0" w:tplc="1DA6A95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21AAC">
      <w:start w:val="1"/>
      <w:numFmt w:val="bullet"/>
      <w:lvlText w:val="o"/>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ABA98">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47008">
      <w:start w:val="1"/>
      <w:numFmt w:val="bullet"/>
      <w:lvlText w:val="•"/>
      <w:lvlJc w:val="left"/>
      <w:pPr>
        <w:tabs>
          <w:tab w:val="left" w:pos="360"/>
        </w:tabs>
        <w:ind w:left="28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8A54A">
      <w:start w:val="1"/>
      <w:numFmt w:val="bullet"/>
      <w:lvlText w:val="o"/>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676A0">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BE148C">
      <w:start w:val="1"/>
      <w:numFmt w:val="bullet"/>
      <w:lvlText w:val="•"/>
      <w:lvlJc w:val="left"/>
      <w:pPr>
        <w:tabs>
          <w:tab w:val="left" w:pos="360"/>
        </w:tabs>
        <w:ind w:left="50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8A03C">
      <w:start w:val="1"/>
      <w:numFmt w:val="bullet"/>
      <w:lvlText w:val="o"/>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2B02E">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9948F2"/>
    <w:multiLevelType w:val="hybridMultilevel"/>
    <w:tmpl w:val="8EE8EE7E"/>
    <w:numStyleLink w:val="ImportedStyle1"/>
  </w:abstractNum>
  <w:abstractNum w:abstractNumId="15" w15:restartNumberingAfterBreak="0">
    <w:nsid w:val="57FA4EA6"/>
    <w:multiLevelType w:val="hybridMultilevel"/>
    <w:tmpl w:val="A07C28A4"/>
    <w:numStyleLink w:val="ImportedStyle3"/>
  </w:abstractNum>
  <w:abstractNum w:abstractNumId="16" w15:restartNumberingAfterBreak="0">
    <w:nsid w:val="5F730F52"/>
    <w:multiLevelType w:val="hybridMultilevel"/>
    <w:tmpl w:val="4ECEA996"/>
    <w:numStyleLink w:val="ImportedStyle7"/>
  </w:abstractNum>
  <w:abstractNum w:abstractNumId="17" w15:restartNumberingAfterBreak="0">
    <w:nsid w:val="644E59C1"/>
    <w:multiLevelType w:val="hybridMultilevel"/>
    <w:tmpl w:val="2FE25176"/>
    <w:numStyleLink w:val="ImportedStyle8"/>
  </w:abstractNum>
  <w:abstractNum w:abstractNumId="18" w15:restartNumberingAfterBreak="0">
    <w:nsid w:val="64973D28"/>
    <w:multiLevelType w:val="hybridMultilevel"/>
    <w:tmpl w:val="4ECEA996"/>
    <w:numStyleLink w:val="ImportedStyle7"/>
  </w:abstractNum>
  <w:abstractNum w:abstractNumId="19" w15:restartNumberingAfterBreak="0">
    <w:nsid w:val="652C194B"/>
    <w:multiLevelType w:val="hybridMultilevel"/>
    <w:tmpl w:val="89B0A204"/>
    <w:numStyleLink w:val="ImportedStyle6"/>
  </w:abstractNum>
  <w:abstractNum w:abstractNumId="20" w15:restartNumberingAfterBreak="0">
    <w:nsid w:val="680A26FF"/>
    <w:multiLevelType w:val="multilevel"/>
    <w:tmpl w:val="7018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9327A5"/>
    <w:multiLevelType w:val="multilevel"/>
    <w:tmpl w:val="2C7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F2482"/>
    <w:multiLevelType w:val="hybridMultilevel"/>
    <w:tmpl w:val="645ED6DE"/>
    <w:numStyleLink w:val="ImportedStyle2"/>
  </w:abstractNum>
  <w:abstractNum w:abstractNumId="23" w15:restartNumberingAfterBreak="0">
    <w:nsid w:val="6CA07D03"/>
    <w:multiLevelType w:val="hybridMultilevel"/>
    <w:tmpl w:val="645ED6DE"/>
    <w:styleLink w:val="ImportedStyle2"/>
    <w:lvl w:ilvl="0" w:tplc="82CC4FFC">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237EC">
      <w:start w:val="1"/>
      <w:numFmt w:val="bullet"/>
      <w:lvlText w:val="o"/>
      <w:lvlJc w:val="left"/>
      <w:pPr>
        <w:tabs>
          <w:tab w:val="left" w:pos="360"/>
        </w:tabs>
        <w:ind w:left="14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B566">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9C7222">
      <w:start w:val="1"/>
      <w:numFmt w:val="bullet"/>
      <w:lvlText w:val="•"/>
      <w:lvlJc w:val="left"/>
      <w:pPr>
        <w:tabs>
          <w:tab w:val="left" w:pos="360"/>
        </w:tabs>
        <w:ind w:left="28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8278CA">
      <w:start w:val="1"/>
      <w:numFmt w:val="bullet"/>
      <w:lvlText w:val="o"/>
      <w:lvlJc w:val="left"/>
      <w:pPr>
        <w:tabs>
          <w:tab w:val="left" w:pos="360"/>
        </w:tabs>
        <w:ind w:left="35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C2D08A">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8A6450">
      <w:start w:val="1"/>
      <w:numFmt w:val="bullet"/>
      <w:lvlText w:val="•"/>
      <w:lvlJc w:val="left"/>
      <w:pPr>
        <w:tabs>
          <w:tab w:val="left" w:pos="360"/>
        </w:tabs>
        <w:ind w:left="50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0EFDC">
      <w:start w:val="1"/>
      <w:numFmt w:val="bullet"/>
      <w:lvlText w:val="o"/>
      <w:lvlJc w:val="left"/>
      <w:pPr>
        <w:tabs>
          <w:tab w:val="left" w:pos="360"/>
        </w:tabs>
        <w:ind w:left="57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DCDD34">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DB3448C"/>
    <w:multiLevelType w:val="hybridMultilevel"/>
    <w:tmpl w:val="E7D68FBA"/>
    <w:styleLink w:val="ImportedStyle11"/>
    <w:lvl w:ilvl="0" w:tplc="759665B6">
      <w:start w:val="1"/>
      <w:numFmt w:val="bullet"/>
      <w:lvlText w:val="•"/>
      <w:lvlJc w:val="left"/>
      <w:pPr>
        <w:ind w:left="6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FEEB98">
      <w:start w:val="1"/>
      <w:numFmt w:val="bullet"/>
      <w:lvlText w:val="o"/>
      <w:lvlJc w:val="left"/>
      <w:pPr>
        <w:ind w:left="13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FC48FC">
      <w:start w:val="1"/>
      <w:numFmt w:val="bullet"/>
      <w:lvlText w:val="▪"/>
      <w:lvlJc w:val="left"/>
      <w:pPr>
        <w:ind w:left="20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8E2914">
      <w:start w:val="1"/>
      <w:numFmt w:val="bullet"/>
      <w:lvlText w:val="•"/>
      <w:lvlJc w:val="left"/>
      <w:pPr>
        <w:ind w:left="27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CC17CE">
      <w:start w:val="1"/>
      <w:numFmt w:val="bullet"/>
      <w:lvlText w:val="o"/>
      <w:lvlJc w:val="left"/>
      <w:pPr>
        <w:ind w:left="35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2E9AAA">
      <w:start w:val="1"/>
      <w:numFmt w:val="bullet"/>
      <w:lvlText w:val="▪"/>
      <w:lvlJc w:val="left"/>
      <w:pPr>
        <w:ind w:left="42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6455C">
      <w:start w:val="1"/>
      <w:numFmt w:val="bullet"/>
      <w:lvlText w:val="•"/>
      <w:lvlJc w:val="left"/>
      <w:pPr>
        <w:ind w:left="495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FCCFA4">
      <w:start w:val="1"/>
      <w:numFmt w:val="bullet"/>
      <w:lvlText w:val="o"/>
      <w:lvlJc w:val="left"/>
      <w:pPr>
        <w:ind w:left="56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100448">
      <w:start w:val="1"/>
      <w:numFmt w:val="bullet"/>
      <w:lvlText w:val="▪"/>
      <w:lvlJc w:val="left"/>
      <w:pPr>
        <w:ind w:left="63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197995"/>
    <w:multiLevelType w:val="hybridMultilevel"/>
    <w:tmpl w:val="1BC238FC"/>
    <w:styleLink w:val="ImportedStyle4"/>
    <w:lvl w:ilvl="0" w:tplc="A6EC3558">
      <w:start w:val="1"/>
      <w:numFmt w:val="bullet"/>
      <w:lvlText w:val="•"/>
      <w:lvlJc w:val="left"/>
      <w:pPr>
        <w:tabs>
          <w:tab w:val="left" w:pos="357"/>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D65BD8">
      <w:start w:val="1"/>
      <w:numFmt w:val="bullet"/>
      <w:lvlText w:val="o"/>
      <w:lvlJc w:val="left"/>
      <w:pPr>
        <w:tabs>
          <w:tab w:val="left" w:pos="357"/>
        </w:tabs>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2A182">
      <w:start w:val="1"/>
      <w:numFmt w:val="bullet"/>
      <w:lvlText w:val="▪"/>
      <w:lvlJc w:val="left"/>
      <w:pPr>
        <w:tabs>
          <w:tab w:val="left" w:pos="357"/>
        </w:tabs>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0B94C">
      <w:start w:val="1"/>
      <w:numFmt w:val="bullet"/>
      <w:lvlText w:val="•"/>
      <w:lvlJc w:val="left"/>
      <w:pPr>
        <w:tabs>
          <w:tab w:val="left" w:pos="357"/>
        </w:tabs>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4EA716">
      <w:start w:val="1"/>
      <w:numFmt w:val="bullet"/>
      <w:lvlText w:val="o"/>
      <w:lvlJc w:val="left"/>
      <w:pPr>
        <w:tabs>
          <w:tab w:val="left" w:pos="357"/>
        </w:tabs>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7AAF98">
      <w:start w:val="1"/>
      <w:numFmt w:val="bullet"/>
      <w:lvlText w:val="▪"/>
      <w:lvlJc w:val="left"/>
      <w:pPr>
        <w:tabs>
          <w:tab w:val="left" w:pos="357"/>
        </w:tabs>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0F10A">
      <w:start w:val="1"/>
      <w:numFmt w:val="bullet"/>
      <w:lvlText w:val="•"/>
      <w:lvlJc w:val="left"/>
      <w:pPr>
        <w:tabs>
          <w:tab w:val="left" w:pos="357"/>
        </w:tabs>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7C9922">
      <w:start w:val="1"/>
      <w:numFmt w:val="bullet"/>
      <w:lvlText w:val="o"/>
      <w:lvlJc w:val="left"/>
      <w:pPr>
        <w:tabs>
          <w:tab w:val="left" w:pos="357"/>
        </w:tabs>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E3B02">
      <w:start w:val="1"/>
      <w:numFmt w:val="bullet"/>
      <w:lvlText w:val="▪"/>
      <w:lvlJc w:val="left"/>
      <w:pPr>
        <w:tabs>
          <w:tab w:val="left" w:pos="357"/>
        </w:tabs>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7C217E"/>
    <w:multiLevelType w:val="hybridMultilevel"/>
    <w:tmpl w:val="2FE25176"/>
    <w:styleLink w:val="ImportedStyle8"/>
    <w:lvl w:ilvl="0" w:tplc="8A9CE358">
      <w:start w:val="1"/>
      <w:numFmt w:val="bullet"/>
      <w:lvlText w:val="•"/>
      <w:lvlJc w:val="left"/>
      <w:pPr>
        <w:tabs>
          <w:tab w:val="left" w:pos="36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78C1B0">
      <w:start w:val="1"/>
      <w:numFmt w:val="bullet"/>
      <w:lvlText w:val="o"/>
      <w:lvlJc w:val="left"/>
      <w:pPr>
        <w:tabs>
          <w:tab w:val="left" w:pos="360"/>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641CE8">
      <w:start w:val="1"/>
      <w:numFmt w:val="bullet"/>
      <w:lvlText w:val="▪"/>
      <w:lvlJc w:val="left"/>
      <w:pPr>
        <w:tabs>
          <w:tab w:val="left" w:pos="360"/>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84022">
      <w:start w:val="1"/>
      <w:numFmt w:val="bullet"/>
      <w:lvlText w:val="•"/>
      <w:lvlJc w:val="left"/>
      <w:pPr>
        <w:tabs>
          <w:tab w:val="left" w:pos="360"/>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C680FC">
      <w:start w:val="1"/>
      <w:numFmt w:val="bullet"/>
      <w:lvlText w:val="o"/>
      <w:lvlJc w:val="left"/>
      <w:pPr>
        <w:tabs>
          <w:tab w:val="left" w:pos="360"/>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A2A14">
      <w:start w:val="1"/>
      <w:numFmt w:val="bullet"/>
      <w:lvlText w:val="▪"/>
      <w:lvlJc w:val="left"/>
      <w:pPr>
        <w:tabs>
          <w:tab w:val="left" w:pos="360"/>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2AD82">
      <w:start w:val="1"/>
      <w:numFmt w:val="bullet"/>
      <w:lvlText w:val="•"/>
      <w:lvlJc w:val="left"/>
      <w:pPr>
        <w:tabs>
          <w:tab w:val="left" w:pos="360"/>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05E6C">
      <w:start w:val="1"/>
      <w:numFmt w:val="bullet"/>
      <w:lvlText w:val="o"/>
      <w:lvlJc w:val="left"/>
      <w:pPr>
        <w:tabs>
          <w:tab w:val="left" w:pos="360"/>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C5AD0">
      <w:start w:val="1"/>
      <w:numFmt w:val="bullet"/>
      <w:lvlText w:val="▪"/>
      <w:lvlJc w:val="left"/>
      <w:pPr>
        <w:tabs>
          <w:tab w:val="left" w:pos="360"/>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28170122">
    <w:abstractNumId w:val="7"/>
  </w:num>
  <w:num w:numId="2" w16cid:durableId="1994483987">
    <w:abstractNumId w:val="14"/>
  </w:num>
  <w:num w:numId="3" w16cid:durableId="411664095">
    <w:abstractNumId w:val="23"/>
  </w:num>
  <w:num w:numId="4" w16cid:durableId="194855854">
    <w:abstractNumId w:val="22"/>
  </w:num>
  <w:num w:numId="5" w16cid:durableId="1128427134">
    <w:abstractNumId w:val="22"/>
    <w:lvlOverride w:ilvl="0">
      <w:lvl w:ilvl="0" w:tplc="2DDCAE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9687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8881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3C31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768F5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207D3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F2FC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385EB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1280B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72101106">
    <w:abstractNumId w:val="8"/>
  </w:num>
  <w:num w:numId="7" w16cid:durableId="526796598">
    <w:abstractNumId w:val="15"/>
  </w:num>
  <w:num w:numId="8" w16cid:durableId="754863435">
    <w:abstractNumId w:val="25"/>
  </w:num>
  <w:num w:numId="9" w16cid:durableId="2055930004">
    <w:abstractNumId w:val="6"/>
  </w:num>
  <w:num w:numId="10" w16cid:durableId="1054695097">
    <w:abstractNumId w:val="12"/>
  </w:num>
  <w:num w:numId="11" w16cid:durableId="849024992">
    <w:abstractNumId w:val="0"/>
  </w:num>
  <w:num w:numId="12" w16cid:durableId="66924642">
    <w:abstractNumId w:val="11"/>
  </w:num>
  <w:num w:numId="13" w16cid:durableId="209387962">
    <w:abstractNumId w:val="19"/>
  </w:num>
  <w:num w:numId="14" w16cid:durableId="895042945">
    <w:abstractNumId w:val="9"/>
  </w:num>
  <w:num w:numId="15" w16cid:durableId="1098259705">
    <w:abstractNumId w:val="16"/>
  </w:num>
  <w:num w:numId="16" w16cid:durableId="360401834">
    <w:abstractNumId w:val="26"/>
  </w:num>
  <w:num w:numId="17" w16cid:durableId="824931959">
    <w:abstractNumId w:val="17"/>
  </w:num>
  <w:num w:numId="18" w16cid:durableId="785856524">
    <w:abstractNumId w:val="13"/>
  </w:num>
  <w:num w:numId="19" w16cid:durableId="1263611416">
    <w:abstractNumId w:val="4"/>
  </w:num>
  <w:num w:numId="20" w16cid:durableId="290748571">
    <w:abstractNumId w:val="4"/>
    <w:lvlOverride w:ilvl="0">
      <w:lvl w:ilvl="0" w:tplc="77265A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AC18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C76FB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66B0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DC1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B84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BA69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EEB0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32A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085368052">
    <w:abstractNumId w:val="2"/>
  </w:num>
  <w:num w:numId="22" w16cid:durableId="653683907">
    <w:abstractNumId w:val="10"/>
  </w:num>
  <w:num w:numId="23" w16cid:durableId="516238013">
    <w:abstractNumId w:val="24"/>
  </w:num>
  <w:num w:numId="24" w16cid:durableId="964189985">
    <w:abstractNumId w:val="5"/>
  </w:num>
  <w:num w:numId="25" w16cid:durableId="1388533428">
    <w:abstractNumId w:val="3"/>
  </w:num>
  <w:num w:numId="26" w16cid:durableId="1773474951">
    <w:abstractNumId w:val="1"/>
  </w:num>
  <w:num w:numId="27" w16cid:durableId="396898607">
    <w:abstractNumId w:val="18"/>
  </w:num>
  <w:num w:numId="28" w16cid:durableId="1392656701">
    <w:abstractNumId w:val="20"/>
  </w:num>
  <w:num w:numId="29" w16cid:durableId="1597707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4A"/>
    <w:rsid w:val="00014EA5"/>
    <w:rsid w:val="001A2DBD"/>
    <w:rsid w:val="001E28CD"/>
    <w:rsid w:val="00264326"/>
    <w:rsid w:val="002B4D38"/>
    <w:rsid w:val="003404D1"/>
    <w:rsid w:val="003B02B5"/>
    <w:rsid w:val="003F2247"/>
    <w:rsid w:val="00435CAB"/>
    <w:rsid w:val="004D1D6E"/>
    <w:rsid w:val="004F2DF5"/>
    <w:rsid w:val="005B7755"/>
    <w:rsid w:val="00600055"/>
    <w:rsid w:val="00663243"/>
    <w:rsid w:val="006B4C2D"/>
    <w:rsid w:val="00700229"/>
    <w:rsid w:val="0077676E"/>
    <w:rsid w:val="007A2A88"/>
    <w:rsid w:val="007E7239"/>
    <w:rsid w:val="007F18FA"/>
    <w:rsid w:val="007F7BD2"/>
    <w:rsid w:val="00843602"/>
    <w:rsid w:val="008E5C0C"/>
    <w:rsid w:val="008E7306"/>
    <w:rsid w:val="00916D2E"/>
    <w:rsid w:val="009B404F"/>
    <w:rsid w:val="009D20CA"/>
    <w:rsid w:val="00A2636A"/>
    <w:rsid w:val="00A26BD0"/>
    <w:rsid w:val="00A33CFD"/>
    <w:rsid w:val="00A507B4"/>
    <w:rsid w:val="00AE0BFE"/>
    <w:rsid w:val="00B77FA1"/>
    <w:rsid w:val="00BC3AF0"/>
    <w:rsid w:val="00BD7CC5"/>
    <w:rsid w:val="00BE3B28"/>
    <w:rsid w:val="00BF5D4B"/>
    <w:rsid w:val="00C85624"/>
    <w:rsid w:val="00D73AC0"/>
    <w:rsid w:val="00DA4D89"/>
    <w:rsid w:val="00DE6A9A"/>
    <w:rsid w:val="00E7302E"/>
    <w:rsid w:val="00F21B4A"/>
    <w:rsid w:val="00F5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F69"/>
  <w15:docId w15:val="{808E7AD8-0B86-49CF-A84C-1B09862C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Arial" w:hAnsi="Arial" w:cs="Arial Unicode MS"/>
      <w:color w:val="000000"/>
      <w:sz w:val="24"/>
      <w:szCs w:val="24"/>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paragraph" w:styleId="BalloonText">
    <w:name w:val="Balloon Text"/>
    <w:basedOn w:val="Normal"/>
    <w:link w:val="BalloonTextChar"/>
    <w:uiPriority w:val="99"/>
    <w:semiHidden/>
    <w:unhideWhenUsed/>
    <w:rsid w:val="00843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60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7138">
      <w:bodyDiv w:val="1"/>
      <w:marLeft w:val="0"/>
      <w:marRight w:val="0"/>
      <w:marTop w:val="0"/>
      <w:marBottom w:val="0"/>
      <w:divBdr>
        <w:top w:val="none" w:sz="0" w:space="0" w:color="auto"/>
        <w:left w:val="none" w:sz="0" w:space="0" w:color="auto"/>
        <w:bottom w:val="none" w:sz="0" w:space="0" w:color="auto"/>
        <w:right w:val="none" w:sz="0" w:space="0" w:color="auto"/>
      </w:divBdr>
    </w:div>
    <w:div w:id="111995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01296%20383%209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800%20999%20767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 BSC</dc:creator>
  <cp:lastModifiedBy>Emily Walford</cp:lastModifiedBy>
  <cp:revision>2</cp:revision>
  <cp:lastPrinted>2019-10-02T12:30:00Z</cp:lastPrinted>
  <dcterms:created xsi:type="dcterms:W3CDTF">2024-08-18T14:46:00Z</dcterms:created>
  <dcterms:modified xsi:type="dcterms:W3CDTF">2024-08-18T14:46:00Z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2024-07-01T10:57:53Z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c5a5007f-3f84-4671-899e-ff07e7938758</vt:lpwstr>
  </property>
  <property fmtid="{D5CDD505-2E9C-101B-9397-08002B2CF9AE}" pid="7" name="MSIP_Label_defa4170-0d19-0005-0004-bc88714345d2_ActionId">
    <vt:lpwstr>3c690c02-8b4e-42a4-97ad-989deef1a003</vt:lpwstr>
  </property>
  <property fmtid="{D5CDD505-2E9C-101B-9397-08002B2CF9AE}" pid="8" name="MSIP_Label_defa4170-0d19-0005-0004-bc88714345d2_ContentBits">
    <vt:lpwstr>0</vt:lpwstr>
  </property>
</Properties>
</file>